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CF" w:rsidRDefault="004058CF" w:rsidP="004058CF">
      <w:pPr>
        <w:jc w:val="right"/>
        <w:rPr>
          <w:color w:val="000000"/>
        </w:rPr>
      </w:pPr>
      <w:bookmarkStart w:id="0" w:name="_GoBack"/>
      <w:bookmarkEnd w:id="0"/>
      <w:r>
        <w:rPr>
          <w:color w:val="000000"/>
        </w:rPr>
        <w:t>Приложение N 3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к Административному регламенту предоставления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государственной услуги по назначению единовременного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пособия женщинам, вставшим на учет в медицинских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учреждениях в ранние сроки беременности (за счет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межбюджетных трансфертов, предоставляемых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из федерального бюджета в бюджет Фонда</w:t>
      </w:r>
    </w:p>
    <w:p w:rsidR="004058CF" w:rsidRDefault="004058CF" w:rsidP="004058CF">
      <w:pPr>
        <w:jc w:val="right"/>
        <w:rPr>
          <w:color w:val="000000"/>
        </w:rPr>
      </w:pPr>
      <w:r>
        <w:rPr>
          <w:color w:val="000000"/>
        </w:rPr>
        <w:t>социального страхования Российской Федерации)</w:t>
      </w:r>
    </w:p>
    <w:p w:rsidR="004058CF" w:rsidRDefault="004058CF" w:rsidP="004058CF">
      <w:pPr>
        <w:ind w:firstLine="225"/>
        <w:jc w:val="both"/>
        <w:rPr>
          <w:color w:val="000000"/>
        </w:rPr>
      </w:pPr>
    </w:p>
    <w:p w:rsidR="004058CF" w:rsidRDefault="004058CF" w:rsidP="004058CF">
      <w:pPr>
        <w:ind w:firstLine="225"/>
        <w:jc w:val="both"/>
        <w:rPr>
          <w:color w:val="000000"/>
        </w:rPr>
      </w:pPr>
    </w:p>
    <w:tbl>
      <w:tblPr>
        <w:tblW w:w="0" w:type="auto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5"/>
        <w:gridCol w:w="555"/>
        <w:gridCol w:w="255"/>
        <w:gridCol w:w="465"/>
        <w:gridCol w:w="570"/>
        <w:gridCol w:w="555"/>
        <w:gridCol w:w="570"/>
        <w:gridCol w:w="285"/>
        <w:gridCol w:w="135"/>
        <w:gridCol w:w="150"/>
        <w:gridCol w:w="135"/>
        <w:gridCol w:w="720"/>
        <w:gridCol w:w="135"/>
        <w:gridCol w:w="285"/>
        <w:gridCol w:w="135"/>
        <w:gridCol w:w="150"/>
        <w:gridCol w:w="105"/>
        <w:gridCol w:w="75"/>
        <w:gridCol w:w="105"/>
        <w:gridCol w:w="135"/>
        <w:gridCol w:w="555"/>
        <w:gridCol w:w="150"/>
        <w:gridCol w:w="150"/>
        <w:gridCol w:w="45"/>
        <w:gridCol w:w="135"/>
        <w:gridCol w:w="285"/>
        <w:gridCol w:w="1440"/>
      </w:tblGrid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>Заявление принято: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В администрацию </w:t>
            </w:r>
          </w:p>
        </w:tc>
        <w:tc>
          <w:tcPr>
            <w:tcW w:w="276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района Санкт-Петербурга </w:t>
            </w: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(дата)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 Фамилия </w:t>
            </w:r>
          </w:p>
        </w:tc>
        <w:tc>
          <w:tcPr>
            <w:tcW w:w="3330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Имя </w:t>
            </w:r>
          </w:p>
        </w:tc>
        <w:tc>
          <w:tcPr>
            <w:tcW w:w="3885" w:type="dxa"/>
            <w:gridSpan w:val="1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и зарегистрировано </w:t>
            </w: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Отчество </w:t>
            </w:r>
          </w:p>
        </w:tc>
        <w:tc>
          <w:tcPr>
            <w:tcW w:w="346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под N </w:t>
            </w:r>
          </w:p>
        </w:tc>
        <w:tc>
          <w:tcPr>
            <w:tcW w:w="1590" w:type="dxa"/>
            <w:gridSpan w:val="3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>Зарегистрированной(ого) по месту жительства:</w:t>
            </w: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8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Индекс </w:t>
            </w:r>
          </w:p>
        </w:tc>
        <w:tc>
          <w:tcPr>
            <w:tcW w:w="990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Адрес </w:t>
            </w:r>
          </w:p>
        </w:tc>
        <w:tc>
          <w:tcPr>
            <w:tcW w:w="190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Специалист </w:t>
            </w:r>
          </w:p>
        </w:tc>
        <w:tc>
          <w:tcPr>
            <w:tcW w:w="1125" w:type="dxa"/>
            <w:gridSpan w:val="2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4605" w:type="dxa"/>
            <w:gridSpan w:val="1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845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>тел.</w:t>
            </w:r>
          </w:p>
        </w:tc>
        <w:tc>
          <w:tcPr>
            <w:tcW w:w="2205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400" w:type="dxa"/>
            <w:gridSpan w:val="5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9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60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Паспорт: серия </w:t>
            </w:r>
          </w:p>
        </w:tc>
        <w:tc>
          <w:tcPr>
            <w:tcW w:w="114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N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1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кем выдан </w:t>
            </w:r>
          </w:p>
        </w:tc>
        <w:tc>
          <w:tcPr>
            <w:tcW w:w="3465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530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35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выдачи </w:t>
            </w:r>
          </w:p>
        </w:tc>
        <w:tc>
          <w:tcPr>
            <w:tcW w:w="17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55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рождения заявителя </w:t>
            </w:r>
          </w:p>
        </w:tc>
        <w:tc>
          <w:tcPr>
            <w:tcW w:w="2055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364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Место рождения </w:t>
            </w:r>
          </w:p>
        </w:tc>
        <w:tc>
          <w:tcPr>
            <w:tcW w:w="289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pStyle w:val="Heading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ЗАЯВЛЕНИЕ </w:t>
            </w: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Прошу назначить единовременное пособие женщинам, вставшим на учет в медицинских учреждениях в ранние сроки беременности в соответствии с Федеральным законом от 19.05.1995 N 81-ФЗ "О государственных пособиях гражданам, имеющим детей".</w:t>
            </w: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Не работаю с </w:t>
            </w:r>
          </w:p>
        </w:tc>
        <w:tc>
          <w:tcPr>
            <w:tcW w:w="6435" w:type="dxa"/>
            <w:gridSpan w:val="2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6435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(Указать название организации и дату увольнения)</w:t>
            </w: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5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ind w:firstLine="225"/>
              <w:jc w:val="both"/>
              <w:rPr>
                <w:color w:val="000000"/>
              </w:rPr>
            </w:pPr>
            <w:r>
              <w:rPr>
                <w:color w:val="000000"/>
              </w:rPr>
              <w:t>Дополнительные сведения:</w:t>
            </w:r>
          </w:p>
        </w:tc>
        <w:tc>
          <w:tcPr>
            <w:tcW w:w="5025" w:type="dxa"/>
            <w:gridSpan w:val="19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 xml:space="preserve">Дата </w:t>
            </w:r>
          </w:p>
        </w:tc>
        <w:tc>
          <w:tcPr>
            <w:tcW w:w="2985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15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Подпись </w:t>
            </w:r>
          </w:p>
        </w:tc>
        <w:tc>
          <w:tcPr>
            <w:tcW w:w="3180" w:type="dxa"/>
            <w:gridSpan w:val="11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>----------------------------------------------------------------------------------------------------------------------------</w:t>
            </w:r>
          </w:p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(линия отреза)</w:t>
            </w: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Расписка-уведомление </w:t>
            </w: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2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  <w:r>
              <w:rPr>
                <w:color w:val="000000"/>
              </w:rPr>
              <w:t>Заявление и др. документы гр.</w:t>
            </w:r>
          </w:p>
        </w:tc>
        <w:tc>
          <w:tcPr>
            <w:tcW w:w="5310" w:type="dxa"/>
            <w:gridSpan w:val="20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  <w:tr w:rsidR="004058CF" w:rsidTr="004058C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35" w:type="dxa"/>
            <w:gridSpan w:val="27"/>
            <w:tcBorders>
              <w:top w:val="nil"/>
              <w:left w:val="nil"/>
              <w:bottom w:val="nil"/>
              <w:right w:val="nil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</w:tbl>
    <w:p w:rsidR="004058CF" w:rsidRDefault="004058CF" w:rsidP="004058CF">
      <w:pPr>
        <w:ind w:firstLine="225"/>
        <w:jc w:val="both"/>
        <w:rPr>
          <w:color w:val="00000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2280"/>
        <w:gridCol w:w="3405"/>
        <w:gridCol w:w="2715"/>
      </w:tblGrid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Регистрационный номер заявления </w:t>
            </w:r>
          </w:p>
        </w:tc>
        <w:tc>
          <w:tcPr>
            <w:tcW w:w="612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Принял </w:t>
            </w: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Дата приема заявления </w:t>
            </w: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Подпись специалиста </w:t>
            </w:r>
          </w:p>
        </w:tc>
      </w:tr>
      <w:tr w:rsidR="004058CF" w:rsidTr="004058CF">
        <w:tblPrEx>
          <w:tblCellMar>
            <w:top w:w="0" w:type="dxa"/>
            <w:bottom w:w="0" w:type="dxa"/>
          </w:tblCellMar>
        </w:tblPrEx>
        <w:tc>
          <w:tcPr>
            <w:tcW w:w="22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3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  <w:tc>
          <w:tcPr>
            <w:tcW w:w="27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58CF" w:rsidRDefault="004058CF" w:rsidP="004058CF">
            <w:pPr>
              <w:rPr>
                <w:color w:val="000000"/>
              </w:rPr>
            </w:pPr>
          </w:p>
        </w:tc>
      </w:tr>
    </w:tbl>
    <w:p w:rsidR="00844158" w:rsidRDefault="00844158"/>
    <w:sectPr w:rsidR="008441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9CF" w:rsidRDefault="00AC79CF" w:rsidP="008F77B9">
      <w:r>
        <w:separator/>
      </w:r>
    </w:p>
  </w:endnote>
  <w:endnote w:type="continuationSeparator" w:id="0">
    <w:p w:rsidR="00AC79CF" w:rsidRDefault="00AC79CF" w:rsidP="008F7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9CF" w:rsidRDefault="00AC79CF" w:rsidP="008F77B9">
      <w:r>
        <w:separator/>
      </w:r>
    </w:p>
  </w:footnote>
  <w:footnote w:type="continuationSeparator" w:id="0">
    <w:p w:rsidR="00AC79CF" w:rsidRDefault="00AC79CF" w:rsidP="008F77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77B9" w:rsidRDefault="008F77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8CF"/>
    <w:rsid w:val="00067687"/>
    <w:rsid w:val="00141B0D"/>
    <w:rsid w:val="001C588C"/>
    <w:rsid w:val="004058CF"/>
    <w:rsid w:val="0079209A"/>
    <w:rsid w:val="00844158"/>
    <w:rsid w:val="008F77B9"/>
    <w:rsid w:val="00AC79CF"/>
    <w:rsid w:val="00E30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58CF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ading">
    <w:name w:val="Heading"/>
    <w:rsid w:val="004058C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3">
    <w:name w:val="header"/>
    <w:basedOn w:val="a"/>
    <w:link w:val="a4"/>
    <w:rsid w:val="008F77B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F77B9"/>
    <w:rPr>
      <w:rFonts w:ascii="Arial" w:hAnsi="Arial" w:cs="Arial"/>
      <w:sz w:val="18"/>
      <w:szCs w:val="18"/>
    </w:rPr>
  </w:style>
  <w:style w:type="paragraph" w:styleId="a5">
    <w:name w:val="footer"/>
    <w:basedOn w:val="a"/>
    <w:link w:val="a6"/>
    <w:rsid w:val="008F77B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F77B9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2016-12-01T16:01:00Z</dcterms:created>
  <dcterms:modified xsi:type="dcterms:W3CDTF">2016-12-01T16:01:00Z</dcterms:modified>
</cp:coreProperties>
</file>