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2C4" w:rsidRDefault="000B622F" w:rsidP="000B622F">
      <w:pPr>
        <w:jc w:val="right"/>
        <w:rPr>
          <w:sz w:val="22"/>
          <w:szCs w:val="22"/>
        </w:rPr>
      </w:pPr>
      <w:bookmarkStart w:id="0" w:name="_GoBack"/>
      <w:bookmarkEnd w:id="0"/>
      <w:r>
        <w:rPr>
          <w:sz w:val="22"/>
          <w:szCs w:val="22"/>
        </w:rPr>
        <w:t>Приложение 2</w:t>
      </w:r>
    </w:p>
    <w:p w:rsidR="000B622F" w:rsidRDefault="000B622F" w:rsidP="000B622F">
      <w:pPr>
        <w:jc w:val="right"/>
        <w:rPr>
          <w:sz w:val="22"/>
          <w:szCs w:val="22"/>
        </w:rPr>
      </w:pPr>
    </w:p>
    <w:p w:rsidR="00720A4B" w:rsidRPr="00720A4B" w:rsidRDefault="00720A4B" w:rsidP="00720A4B">
      <w:pPr>
        <w:jc w:val="right"/>
        <w:rPr>
          <w:b/>
          <w:sz w:val="24"/>
          <w:szCs w:val="24"/>
        </w:rPr>
      </w:pPr>
      <w:r w:rsidRPr="00720A4B">
        <w:rPr>
          <w:b/>
          <w:sz w:val="24"/>
          <w:szCs w:val="24"/>
        </w:rPr>
        <w:t>ОБРАЗЕЦ</w:t>
      </w:r>
    </w:p>
    <w:p w:rsidR="00720A4B" w:rsidRPr="00720A4B" w:rsidRDefault="00720A4B" w:rsidP="00720A4B">
      <w:pPr>
        <w:jc w:val="center"/>
        <w:rPr>
          <w:i/>
          <w:sz w:val="24"/>
          <w:szCs w:val="24"/>
        </w:rPr>
      </w:pPr>
      <w:r w:rsidRPr="00720A4B">
        <w:rPr>
          <w:b/>
          <w:i/>
          <w:sz w:val="24"/>
          <w:szCs w:val="24"/>
        </w:rPr>
        <w:t>Управление ПФР в городе Чебоксары (государственное учреждение) Чувашской Республики-Чувашии</w:t>
      </w:r>
    </w:p>
    <w:p w:rsidR="00720A4B" w:rsidRDefault="00720A4B" w:rsidP="00720A4B">
      <w:pPr>
        <w:pBdr>
          <w:top w:val="single" w:sz="4" w:space="1" w:color="auto"/>
        </w:pBdr>
        <w:jc w:val="center"/>
        <w:rPr>
          <w:i/>
          <w:iCs/>
        </w:rPr>
      </w:pPr>
      <w:r>
        <w:rPr>
          <w:i/>
          <w:iCs/>
        </w:rPr>
        <w:t>(наименование территориального органа Пенсионного фонда Российской Федерации)</w:t>
      </w:r>
    </w:p>
    <w:p w:rsidR="00720A4B" w:rsidRDefault="00720A4B" w:rsidP="00720A4B">
      <w:pPr>
        <w:spacing w:before="240" w:after="120"/>
        <w:jc w:val="center"/>
        <w:rPr>
          <w:b/>
          <w:bCs/>
          <w:sz w:val="23"/>
          <w:szCs w:val="23"/>
        </w:rPr>
      </w:pPr>
      <w:r>
        <w:rPr>
          <w:b/>
          <w:bCs/>
          <w:sz w:val="23"/>
          <w:szCs w:val="23"/>
        </w:rPr>
        <w:t>ЗАЯВЛЕНИЕ</w:t>
      </w:r>
      <w:r>
        <w:rPr>
          <w:b/>
          <w:bCs/>
          <w:sz w:val="23"/>
          <w:szCs w:val="23"/>
        </w:rPr>
        <w:br/>
        <w:t>О НАЗНАЧЕНИИ ПЕНСИИ (ПЕРЕВОДЕ С ОДНОГО ВИДА ПЕНСИИ НА ДРУГОЙ)</w:t>
      </w:r>
    </w:p>
    <w:p w:rsidR="00720A4B" w:rsidRDefault="00720A4B" w:rsidP="00720A4B">
      <w:pPr>
        <w:tabs>
          <w:tab w:val="right" w:pos="9356"/>
        </w:tabs>
        <w:rPr>
          <w:sz w:val="24"/>
          <w:szCs w:val="24"/>
        </w:rPr>
      </w:pPr>
      <w:r>
        <w:rPr>
          <w:sz w:val="24"/>
          <w:szCs w:val="24"/>
        </w:rPr>
        <w:t xml:space="preserve">1.  </w:t>
      </w:r>
      <w:r>
        <w:rPr>
          <w:b/>
          <w:i/>
          <w:sz w:val="24"/>
          <w:szCs w:val="24"/>
        </w:rPr>
        <w:t>Иванов Иван Иванович</w:t>
      </w:r>
      <w:r>
        <w:rPr>
          <w:sz w:val="24"/>
          <w:szCs w:val="24"/>
        </w:rPr>
        <w:tab/>
        <w:t>,</w:t>
      </w:r>
    </w:p>
    <w:p w:rsidR="00720A4B" w:rsidRDefault="00720A4B" w:rsidP="00720A4B">
      <w:pPr>
        <w:pBdr>
          <w:top w:val="single" w:sz="4" w:space="1" w:color="auto"/>
        </w:pBdr>
        <w:ind w:left="301" w:right="113"/>
        <w:jc w:val="center"/>
        <w:rPr>
          <w:i/>
          <w:iCs/>
        </w:rPr>
      </w:pPr>
      <w:r>
        <w:rPr>
          <w:i/>
          <w:iCs/>
        </w:rPr>
        <w:t>(фамилия, имя, отчество (при наличии) гражданина, которому назначается пенсия)</w:t>
      </w:r>
    </w:p>
    <w:p w:rsidR="00720A4B" w:rsidRDefault="00720A4B" w:rsidP="00720A4B">
      <w:pPr>
        <w:tabs>
          <w:tab w:val="right" w:pos="9356"/>
        </w:tabs>
        <w:rPr>
          <w:sz w:val="24"/>
          <w:szCs w:val="24"/>
        </w:rPr>
      </w:pPr>
      <w:r>
        <w:rPr>
          <w:sz w:val="24"/>
          <w:szCs w:val="24"/>
        </w:rPr>
        <w:t xml:space="preserve">страховое свидетельство обязательного пенсионного страхования </w:t>
      </w:r>
      <w:proofErr w:type="gramStart"/>
      <w:r>
        <w:rPr>
          <w:sz w:val="24"/>
          <w:szCs w:val="24"/>
        </w:rPr>
        <w:t xml:space="preserve">№  </w:t>
      </w:r>
      <w:r>
        <w:rPr>
          <w:b/>
          <w:i/>
          <w:sz w:val="24"/>
          <w:szCs w:val="24"/>
        </w:rPr>
        <w:t>111</w:t>
      </w:r>
      <w:proofErr w:type="gramEnd"/>
      <w:r>
        <w:rPr>
          <w:b/>
          <w:i/>
          <w:sz w:val="24"/>
          <w:szCs w:val="24"/>
        </w:rPr>
        <w:t>-111-111 11</w:t>
      </w:r>
      <w:r>
        <w:rPr>
          <w:sz w:val="24"/>
          <w:szCs w:val="24"/>
        </w:rPr>
        <w:tab/>
        <w:t>,</w:t>
      </w:r>
    </w:p>
    <w:p w:rsidR="00720A4B" w:rsidRDefault="00720A4B" w:rsidP="00720A4B">
      <w:pPr>
        <w:pBdr>
          <w:top w:val="single" w:sz="4" w:space="1" w:color="auto"/>
        </w:pBdr>
        <w:ind w:left="7173" w:right="113"/>
        <w:rPr>
          <w:sz w:val="2"/>
          <w:szCs w:val="2"/>
        </w:rPr>
      </w:pPr>
    </w:p>
    <w:p w:rsidR="00720A4B" w:rsidRDefault="00720A4B" w:rsidP="00720A4B">
      <w:pPr>
        <w:tabs>
          <w:tab w:val="right" w:pos="9356"/>
        </w:tabs>
        <w:rPr>
          <w:sz w:val="24"/>
          <w:szCs w:val="24"/>
        </w:rPr>
      </w:pPr>
      <w:r>
        <w:rPr>
          <w:sz w:val="24"/>
          <w:szCs w:val="24"/>
        </w:rPr>
        <w:t xml:space="preserve">принадлежность к </w:t>
      </w:r>
      <w:proofErr w:type="gramStart"/>
      <w:r>
        <w:rPr>
          <w:sz w:val="24"/>
          <w:szCs w:val="24"/>
        </w:rPr>
        <w:t xml:space="preserve">гражданству:  </w:t>
      </w:r>
      <w:r>
        <w:rPr>
          <w:b/>
          <w:i/>
          <w:sz w:val="24"/>
          <w:szCs w:val="24"/>
        </w:rPr>
        <w:t>Гражданин</w:t>
      </w:r>
      <w:proofErr w:type="gramEnd"/>
      <w:r>
        <w:rPr>
          <w:b/>
          <w:i/>
          <w:sz w:val="24"/>
          <w:szCs w:val="24"/>
        </w:rPr>
        <w:t xml:space="preserve"> РФ</w:t>
      </w:r>
      <w:r>
        <w:rPr>
          <w:sz w:val="24"/>
          <w:szCs w:val="24"/>
        </w:rPr>
        <w:tab/>
        <w:t>,</w:t>
      </w:r>
    </w:p>
    <w:p w:rsidR="00720A4B" w:rsidRDefault="00720A4B" w:rsidP="00720A4B">
      <w:pPr>
        <w:pBdr>
          <w:top w:val="single" w:sz="4" w:space="1" w:color="auto"/>
        </w:pBdr>
        <w:ind w:left="3402" w:right="113"/>
        <w:rPr>
          <w:sz w:val="2"/>
          <w:szCs w:val="2"/>
        </w:rPr>
      </w:pPr>
    </w:p>
    <w:p w:rsidR="00720A4B" w:rsidRDefault="00720A4B" w:rsidP="00720A4B">
      <w:pPr>
        <w:ind w:right="57"/>
        <w:jc w:val="right"/>
        <w:rPr>
          <w:sz w:val="24"/>
          <w:szCs w:val="24"/>
        </w:rPr>
      </w:pPr>
      <w:r>
        <w:rPr>
          <w:i/>
          <w:iCs/>
        </w:rPr>
        <w:t>(указывается гражданство гражданина, которому назначается пенсия)</w:t>
      </w:r>
    </w:p>
    <w:p w:rsidR="00720A4B" w:rsidRDefault="00720A4B" w:rsidP="00720A4B">
      <w:pPr>
        <w:spacing w:after="240"/>
        <w:rPr>
          <w:sz w:val="24"/>
          <w:szCs w:val="24"/>
        </w:rPr>
      </w:pPr>
      <w:r>
        <w:rPr>
          <w:sz w:val="24"/>
          <w:szCs w:val="24"/>
        </w:rPr>
        <w:t>проживающий(</w:t>
      </w:r>
      <w:proofErr w:type="spellStart"/>
      <w:r>
        <w:rPr>
          <w:sz w:val="24"/>
          <w:szCs w:val="24"/>
        </w:rPr>
        <w:t>ая</w:t>
      </w:r>
      <w:proofErr w:type="spellEnd"/>
      <w:r>
        <w:rPr>
          <w:sz w:val="24"/>
          <w:szCs w:val="24"/>
        </w:rPr>
        <w:t>) в Российской Федерации:</w:t>
      </w:r>
      <w:r>
        <w:rPr>
          <w:rStyle w:val="a6"/>
          <w:sz w:val="24"/>
          <w:szCs w:val="24"/>
          <w:vertAlign w:val="baseline"/>
        </w:rPr>
        <w:footnoteReference w:customMarkFollows="1" w:id="1"/>
        <w:t>*</w:t>
      </w:r>
    </w:p>
    <w:p w:rsidR="00720A4B" w:rsidRPr="00720A4B" w:rsidRDefault="00720A4B" w:rsidP="00720A4B">
      <w:pPr>
        <w:tabs>
          <w:tab w:val="left" w:pos="3261"/>
        </w:tabs>
        <w:ind w:left="2880" w:hanging="2880"/>
        <w:rPr>
          <w:b/>
          <w:i/>
          <w:sz w:val="22"/>
          <w:szCs w:val="22"/>
        </w:rPr>
      </w:pPr>
      <w:r>
        <w:rPr>
          <w:sz w:val="22"/>
          <w:szCs w:val="22"/>
        </w:rPr>
        <w:t>адрес места жительства</w:t>
      </w:r>
      <w:r>
        <w:rPr>
          <w:sz w:val="22"/>
          <w:szCs w:val="22"/>
        </w:rPr>
        <w:tab/>
      </w:r>
      <w:proofErr w:type="gramStart"/>
      <w:r>
        <w:rPr>
          <w:b/>
          <w:i/>
          <w:sz w:val="22"/>
          <w:szCs w:val="22"/>
        </w:rPr>
        <w:t>428000,Чувашская</w:t>
      </w:r>
      <w:proofErr w:type="gramEnd"/>
      <w:r>
        <w:rPr>
          <w:b/>
          <w:i/>
          <w:sz w:val="22"/>
          <w:szCs w:val="22"/>
        </w:rPr>
        <w:t xml:space="preserve"> Республика, г. Чебоксары, ул.Афанасьева, д.1, кв.11</w:t>
      </w:r>
    </w:p>
    <w:p w:rsidR="00720A4B" w:rsidRDefault="00720A4B" w:rsidP="00720A4B">
      <w:pPr>
        <w:pBdr>
          <w:top w:val="single" w:sz="4" w:space="1" w:color="auto"/>
        </w:pBdr>
        <w:ind w:left="3249"/>
        <w:rPr>
          <w:sz w:val="2"/>
          <w:szCs w:val="2"/>
        </w:rPr>
      </w:pPr>
    </w:p>
    <w:p w:rsidR="00720A4B" w:rsidRDefault="00720A4B" w:rsidP="00720A4B">
      <w:pPr>
        <w:tabs>
          <w:tab w:val="right" w:pos="9356"/>
        </w:tabs>
        <w:rPr>
          <w:sz w:val="22"/>
          <w:szCs w:val="22"/>
        </w:rPr>
      </w:pPr>
      <w:r>
        <w:rPr>
          <w:sz w:val="22"/>
          <w:szCs w:val="22"/>
        </w:rPr>
        <w:lastRenderedPageBreak/>
        <w:tab/>
        <w:t>,</w:t>
      </w:r>
    </w:p>
    <w:p w:rsidR="00720A4B" w:rsidRDefault="00720A4B" w:rsidP="00720A4B">
      <w:pPr>
        <w:pBdr>
          <w:top w:val="single" w:sz="4" w:space="1" w:color="auto"/>
        </w:pBdr>
        <w:ind w:right="113"/>
        <w:rPr>
          <w:sz w:val="2"/>
          <w:szCs w:val="2"/>
        </w:rPr>
      </w:pPr>
    </w:p>
    <w:p w:rsidR="00720A4B" w:rsidRDefault="00720A4B" w:rsidP="00720A4B">
      <w:pPr>
        <w:tabs>
          <w:tab w:val="left" w:pos="3261"/>
        </w:tabs>
        <w:spacing w:before="120"/>
        <w:rPr>
          <w:sz w:val="22"/>
          <w:szCs w:val="22"/>
        </w:rPr>
      </w:pPr>
      <w:r>
        <w:rPr>
          <w:sz w:val="22"/>
          <w:szCs w:val="22"/>
        </w:rPr>
        <w:t>адрес места пребывания</w:t>
      </w:r>
      <w:r>
        <w:rPr>
          <w:sz w:val="22"/>
          <w:szCs w:val="22"/>
        </w:rPr>
        <w:tab/>
      </w:r>
    </w:p>
    <w:p w:rsidR="00720A4B" w:rsidRDefault="00720A4B" w:rsidP="00720A4B">
      <w:pPr>
        <w:pBdr>
          <w:top w:val="single" w:sz="4" w:space="1" w:color="auto"/>
        </w:pBdr>
        <w:ind w:left="3249"/>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Pr="00720A4B" w:rsidRDefault="00720A4B" w:rsidP="00720A4B">
      <w:pPr>
        <w:tabs>
          <w:tab w:val="left" w:pos="3261"/>
        </w:tabs>
        <w:spacing w:before="120"/>
        <w:ind w:left="3255" w:hanging="3255"/>
        <w:rPr>
          <w:b/>
          <w:i/>
          <w:sz w:val="22"/>
          <w:szCs w:val="22"/>
        </w:rPr>
      </w:pPr>
      <w:r>
        <w:rPr>
          <w:sz w:val="22"/>
          <w:szCs w:val="22"/>
        </w:rPr>
        <w:t>адрес фактического проживания</w:t>
      </w:r>
      <w:r>
        <w:rPr>
          <w:sz w:val="22"/>
          <w:szCs w:val="22"/>
        </w:rPr>
        <w:tab/>
      </w:r>
      <w:r>
        <w:rPr>
          <w:b/>
          <w:i/>
          <w:sz w:val="22"/>
          <w:szCs w:val="22"/>
        </w:rPr>
        <w:t>429030, Чувашская Республика, г. Чебоксары, ул. Гражданская, д.4, кв.30</w:t>
      </w:r>
    </w:p>
    <w:p w:rsidR="00720A4B" w:rsidRDefault="00720A4B" w:rsidP="00720A4B">
      <w:pPr>
        <w:pBdr>
          <w:top w:val="single" w:sz="4" w:space="1" w:color="auto"/>
        </w:pBdr>
        <w:ind w:left="3249"/>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Pr="00720A4B" w:rsidRDefault="00720A4B" w:rsidP="00720A4B">
      <w:pPr>
        <w:tabs>
          <w:tab w:val="left" w:pos="3261"/>
        </w:tabs>
        <w:spacing w:before="120"/>
        <w:rPr>
          <w:b/>
          <w:i/>
          <w:sz w:val="22"/>
          <w:szCs w:val="22"/>
        </w:rPr>
      </w:pPr>
      <w:r>
        <w:rPr>
          <w:sz w:val="22"/>
          <w:szCs w:val="22"/>
        </w:rPr>
        <w:t>номер телефона</w:t>
      </w:r>
      <w:r>
        <w:rPr>
          <w:sz w:val="22"/>
          <w:szCs w:val="22"/>
        </w:rPr>
        <w:tab/>
      </w:r>
      <w:r>
        <w:rPr>
          <w:b/>
          <w:i/>
          <w:sz w:val="22"/>
          <w:szCs w:val="22"/>
        </w:rPr>
        <w:t>89305555555 (сот), 555555 (дом)</w:t>
      </w:r>
    </w:p>
    <w:p w:rsidR="00720A4B" w:rsidRDefault="00720A4B" w:rsidP="00720A4B">
      <w:pPr>
        <w:pBdr>
          <w:top w:val="single" w:sz="4" w:space="1" w:color="auto"/>
        </w:pBdr>
        <w:spacing w:after="360"/>
        <w:ind w:left="3249"/>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33"/>
        <w:gridCol w:w="2693"/>
        <w:gridCol w:w="1560"/>
        <w:gridCol w:w="2126"/>
      </w:tblGrid>
      <w:tr w:rsidR="00720A4B">
        <w:tblPrEx>
          <w:tblCellMar>
            <w:top w:w="0" w:type="dxa"/>
            <w:bottom w:w="0" w:type="dxa"/>
          </w:tblCellMar>
        </w:tblPrEx>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Наименование документа, удостоверяющего личность</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Паспорт России</w:t>
            </w:r>
          </w:p>
        </w:tc>
      </w:tr>
      <w:tr w:rsidR="00720A4B">
        <w:tblPrEx>
          <w:tblCellMar>
            <w:top w:w="0" w:type="dxa"/>
            <w:bottom w:w="0" w:type="dxa"/>
          </w:tblCellMar>
        </w:tblPrEx>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Серия, номер</w:t>
            </w:r>
          </w:p>
        </w:tc>
        <w:tc>
          <w:tcPr>
            <w:tcW w:w="2693" w:type="dxa"/>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97 00 № 555555</w:t>
            </w:r>
          </w:p>
        </w:tc>
        <w:tc>
          <w:tcPr>
            <w:tcW w:w="1560"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r>
              <w:rPr>
                <w:sz w:val="24"/>
                <w:szCs w:val="24"/>
              </w:rPr>
              <w:t>Дата выдачи</w:t>
            </w:r>
          </w:p>
        </w:tc>
        <w:tc>
          <w:tcPr>
            <w:tcW w:w="2126" w:type="dxa"/>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sidRPr="00720A4B">
              <w:rPr>
                <w:b/>
                <w:i/>
                <w:sz w:val="24"/>
                <w:szCs w:val="24"/>
              </w:rPr>
              <w:t>01.01.2000</w:t>
            </w:r>
          </w:p>
        </w:tc>
      </w:tr>
      <w:tr w:rsidR="00720A4B">
        <w:tblPrEx>
          <w:tblCellMar>
            <w:top w:w="0" w:type="dxa"/>
            <w:bottom w:w="0" w:type="dxa"/>
          </w:tblCellMar>
        </w:tblPrEx>
        <w:trPr>
          <w:trHeight w:val="480"/>
        </w:trPr>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Кем выдан</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ОВД Московского района г.Чебоксары</w:t>
            </w:r>
          </w:p>
        </w:tc>
      </w:tr>
      <w:tr w:rsidR="00720A4B">
        <w:tblPrEx>
          <w:tblCellMar>
            <w:top w:w="0" w:type="dxa"/>
            <w:bottom w:w="0" w:type="dxa"/>
          </w:tblCellMar>
        </w:tblPrEx>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Дата рождения</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01.01.1950</w:t>
            </w:r>
          </w:p>
        </w:tc>
      </w:tr>
      <w:tr w:rsidR="00720A4B">
        <w:tblPrEx>
          <w:tblCellMar>
            <w:top w:w="0" w:type="dxa"/>
            <w:bottom w:w="0" w:type="dxa"/>
          </w:tblCellMar>
        </w:tblPrEx>
        <w:trPr>
          <w:trHeight w:val="600"/>
        </w:trPr>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Место рождения</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Pr="00720A4B" w:rsidRDefault="00720A4B" w:rsidP="00DA56B2">
            <w:pPr>
              <w:jc w:val="center"/>
              <w:rPr>
                <w:b/>
                <w:i/>
                <w:sz w:val="24"/>
                <w:szCs w:val="24"/>
              </w:rPr>
            </w:pPr>
            <w:r>
              <w:rPr>
                <w:b/>
                <w:i/>
                <w:sz w:val="24"/>
                <w:szCs w:val="24"/>
              </w:rPr>
              <w:t>г.Чебоксары</w:t>
            </w:r>
          </w:p>
        </w:tc>
      </w:tr>
    </w:tbl>
    <w:p w:rsidR="00720A4B" w:rsidRDefault="00720A4B" w:rsidP="00720A4B">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907"/>
        <w:gridCol w:w="340"/>
        <w:gridCol w:w="1361"/>
        <w:gridCol w:w="340"/>
        <w:gridCol w:w="6577"/>
      </w:tblGrid>
      <w:tr w:rsidR="00720A4B">
        <w:tblPrEx>
          <w:tblCellMar>
            <w:top w:w="0" w:type="dxa"/>
            <w:bottom w:w="0" w:type="dxa"/>
          </w:tblCellMar>
        </w:tblPrEx>
        <w:trPr>
          <w:trHeight w:hRule="exact" w:val="340"/>
        </w:trPr>
        <w:tc>
          <w:tcPr>
            <w:tcW w:w="907" w:type="dxa"/>
            <w:tcBorders>
              <w:top w:val="nil"/>
              <w:left w:val="nil"/>
              <w:bottom w:val="nil"/>
              <w:right w:val="nil"/>
            </w:tcBorders>
            <w:vAlign w:val="center"/>
          </w:tcPr>
          <w:p w:rsidR="00720A4B" w:rsidRDefault="00720A4B" w:rsidP="00DA56B2">
            <w:pPr>
              <w:rPr>
                <w:sz w:val="24"/>
                <w:szCs w:val="24"/>
              </w:rPr>
            </w:pPr>
            <w:r>
              <w:rPr>
                <w:sz w:val="24"/>
                <w:szCs w:val="24"/>
              </w:rPr>
              <w:t>Пол:</w:t>
            </w:r>
          </w:p>
        </w:tc>
        <w:tc>
          <w:tcPr>
            <w:tcW w:w="340" w:type="dxa"/>
            <w:tcBorders>
              <w:top w:val="single" w:sz="4" w:space="0" w:color="auto"/>
              <w:left w:val="single" w:sz="4" w:space="0" w:color="auto"/>
              <w:bottom w:val="single" w:sz="12" w:space="0" w:color="auto"/>
              <w:right w:val="single" w:sz="12" w:space="0" w:color="auto"/>
            </w:tcBorders>
            <w:vAlign w:val="center"/>
          </w:tcPr>
          <w:p w:rsidR="00720A4B" w:rsidRDefault="00406F23" w:rsidP="00DA56B2">
            <w:pPr>
              <w:jc w:val="center"/>
              <w:rPr>
                <w:sz w:val="24"/>
                <w:szCs w:val="24"/>
              </w:rPr>
            </w:pPr>
            <w:r w:rsidRPr="00406F23">
              <w:rPr>
                <w:b/>
                <w:i/>
                <w:sz w:val="28"/>
                <w:szCs w:val="28"/>
                <w:rtl/>
              </w:rPr>
              <w:t>٧</w:t>
            </w:r>
          </w:p>
        </w:tc>
        <w:tc>
          <w:tcPr>
            <w:tcW w:w="1361" w:type="dxa"/>
            <w:tcBorders>
              <w:top w:val="nil"/>
              <w:left w:val="nil"/>
              <w:bottom w:val="nil"/>
              <w:right w:val="nil"/>
            </w:tcBorders>
            <w:vAlign w:val="center"/>
          </w:tcPr>
          <w:p w:rsidR="00720A4B" w:rsidRDefault="00720A4B" w:rsidP="00DA56B2">
            <w:pPr>
              <w:jc w:val="center"/>
              <w:rPr>
                <w:sz w:val="24"/>
                <w:szCs w:val="24"/>
              </w:rPr>
            </w:pPr>
            <w:r>
              <w:rPr>
                <w:sz w:val="24"/>
                <w:szCs w:val="24"/>
              </w:rPr>
              <w:t>муж.</w:t>
            </w:r>
          </w:p>
        </w:tc>
        <w:tc>
          <w:tcPr>
            <w:tcW w:w="340" w:type="dxa"/>
            <w:tcBorders>
              <w:top w:val="single" w:sz="4" w:space="0" w:color="auto"/>
              <w:left w:val="single" w:sz="4" w:space="0" w:color="auto"/>
              <w:bottom w:val="single" w:sz="12" w:space="0" w:color="auto"/>
              <w:right w:val="single" w:sz="12" w:space="0" w:color="auto"/>
            </w:tcBorders>
            <w:vAlign w:val="center"/>
          </w:tcPr>
          <w:p w:rsidR="00720A4B" w:rsidRPr="00406F23" w:rsidRDefault="00720A4B" w:rsidP="00DA56B2">
            <w:pPr>
              <w:jc w:val="center"/>
              <w:rPr>
                <w:b/>
                <w:i/>
                <w:sz w:val="28"/>
                <w:szCs w:val="28"/>
              </w:rPr>
            </w:pPr>
          </w:p>
        </w:tc>
        <w:tc>
          <w:tcPr>
            <w:tcW w:w="6577" w:type="dxa"/>
            <w:tcBorders>
              <w:top w:val="nil"/>
              <w:left w:val="nil"/>
              <w:bottom w:val="nil"/>
              <w:right w:val="nil"/>
            </w:tcBorders>
            <w:vAlign w:val="center"/>
          </w:tcPr>
          <w:p w:rsidR="00720A4B" w:rsidRDefault="00720A4B" w:rsidP="00DA56B2">
            <w:pPr>
              <w:tabs>
                <w:tab w:val="left" w:pos="1559"/>
              </w:tabs>
              <w:ind w:left="284"/>
              <w:rPr>
                <w:i/>
                <w:iCs/>
                <w:sz w:val="24"/>
                <w:szCs w:val="24"/>
              </w:rPr>
            </w:pPr>
            <w:r>
              <w:rPr>
                <w:sz w:val="24"/>
                <w:szCs w:val="24"/>
              </w:rPr>
              <w:t>жен.</w:t>
            </w:r>
            <w:r>
              <w:rPr>
                <w:sz w:val="24"/>
                <w:szCs w:val="24"/>
              </w:rPr>
              <w:tab/>
            </w:r>
            <w:r>
              <w:rPr>
                <w:i/>
                <w:iCs/>
                <w:sz w:val="22"/>
                <w:szCs w:val="22"/>
              </w:rPr>
              <w:t>(сделать отметку в соответствующем квадрате)</w:t>
            </w:r>
          </w:p>
        </w:tc>
      </w:tr>
    </w:tbl>
    <w:p w:rsidR="00720A4B" w:rsidRDefault="00720A4B" w:rsidP="00720A4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211"/>
        <w:gridCol w:w="397"/>
        <w:gridCol w:w="1134"/>
        <w:gridCol w:w="397"/>
        <w:gridCol w:w="5273"/>
      </w:tblGrid>
      <w:tr w:rsidR="00720A4B">
        <w:tblPrEx>
          <w:tblCellMar>
            <w:top w:w="0" w:type="dxa"/>
            <w:bottom w:w="0" w:type="dxa"/>
          </w:tblCellMar>
        </w:tblPrEx>
        <w:trPr>
          <w:cantSplit/>
          <w:trHeight w:hRule="exact" w:val="397"/>
        </w:trPr>
        <w:tc>
          <w:tcPr>
            <w:tcW w:w="2211" w:type="dxa"/>
            <w:tcBorders>
              <w:top w:val="nil"/>
              <w:left w:val="nil"/>
              <w:bottom w:val="nil"/>
              <w:right w:val="nil"/>
            </w:tcBorders>
          </w:tcPr>
          <w:p w:rsidR="00720A4B" w:rsidRDefault="00720A4B" w:rsidP="00DA56B2">
            <w:pPr>
              <w:rPr>
                <w:sz w:val="24"/>
                <w:szCs w:val="24"/>
              </w:rPr>
            </w:pPr>
            <w:r>
              <w:rPr>
                <w:sz w:val="24"/>
                <w:szCs w:val="24"/>
              </w:rPr>
              <w:t>В настоящее время:</w:t>
            </w:r>
          </w:p>
        </w:tc>
        <w:tc>
          <w:tcPr>
            <w:tcW w:w="397" w:type="dxa"/>
            <w:tcBorders>
              <w:top w:val="single" w:sz="4" w:space="0" w:color="auto"/>
              <w:left w:val="single" w:sz="4" w:space="0" w:color="auto"/>
              <w:bottom w:val="single" w:sz="12" w:space="0" w:color="auto"/>
              <w:right w:val="single" w:sz="12" w:space="0" w:color="auto"/>
            </w:tcBorders>
          </w:tcPr>
          <w:p w:rsidR="00720A4B" w:rsidRDefault="00720A4B" w:rsidP="00DA56B2">
            <w:pPr>
              <w:jc w:val="center"/>
              <w:rPr>
                <w:sz w:val="24"/>
                <w:szCs w:val="24"/>
              </w:rPr>
            </w:pPr>
          </w:p>
        </w:tc>
        <w:tc>
          <w:tcPr>
            <w:tcW w:w="1134" w:type="dxa"/>
            <w:tcBorders>
              <w:top w:val="nil"/>
              <w:left w:val="nil"/>
              <w:bottom w:val="nil"/>
              <w:right w:val="nil"/>
            </w:tcBorders>
          </w:tcPr>
          <w:p w:rsidR="00720A4B" w:rsidRDefault="00720A4B" w:rsidP="00DA56B2">
            <w:pPr>
              <w:ind w:left="57"/>
              <w:rPr>
                <w:sz w:val="24"/>
                <w:szCs w:val="24"/>
              </w:rPr>
            </w:pPr>
            <w:r>
              <w:rPr>
                <w:sz w:val="24"/>
                <w:szCs w:val="24"/>
              </w:rPr>
              <w:t>работаю;</w:t>
            </w:r>
          </w:p>
        </w:tc>
        <w:tc>
          <w:tcPr>
            <w:tcW w:w="397" w:type="dxa"/>
            <w:tcBorders>
              <w:top w:val="single" w:sz="4" w:space="0" w:color="auto"/>
              <w:left w:val="single" w:sz="4" w:space="0" w:color="auto"/>
              <w:bottom w:val="single" w:sz="12" w:space="0" w:color="auto"/>
              <w:right w:val="single" w:sz="12" w:space="0" w:color="auto"/>
            </w:tcBorders>
          </w:tcPr>
          <w:p w:rsidR="00720A4B" w:rsidRPr="00406F23" w:rsidRDefault="00406F23" w:rsidP="00DA56B2">
            <w:pPr>
              <w:jc w:val="center"/>
              <w:rPr>
                <w:b/>
                <w:i/>
                <w:sz w:val="28"/>
                <w:szCs w:val="28"/>
              </w:rPr>
            </w:pPr>
            <w:r w:rsidRPr="00406F23">
              <w:rPr>
                <w:b/>
                <w:i/>
                <w:sz w:val="28"/>
                <w:szCs w:val="28"/>
                <w:rtl/>
              </w:rPr>
              <w:t>٧</w:t>
            </w:r>
          </w:p>
        </w:tc>
        <w:tc>
          <w:tcPr>
            <w:tcW w:w="5273" w:type="dxa"/>
            <w:vMerge w:val="restart"/>
            <w:tcBorders>
              <w:top w:val="nil"/>
              <w:left w:val="nil"/>
              <w:bottom w:val="nil"/>
              <w:right w:val="nil"/>
            </w:tcBorders>
          </w:tcPr>
          <w:p w:rsidR="00720A4B" w:rsidRPr="00720A4B" w:rsidRDefault="00720A4B" w:rsidP="00DA56B2">
            <w:pPr>
              <w:tabs>
                <w:tab w:val="left" w:pos="1390"/>
              </w:tabs>
              <w:ind w:left="1446" w:hanging="1389"/>
              <w:jc w:val="both"/>
              <w:rPr>
                <w:i/>
                <w:iCs/>
                <w:sz w:val="24"/>
                <w:szCs w:val="24"/>
              </w:rPr>
            </w:pPr>
            <w:r>
              <w:rPr>
                <w:sz w:val="24"/>
                <w:szCs w:val="24"/>
              </w:rPr>
              <w:t>не работаю</w:t>
            </w:r>
            <w:proofErr w:type="gramStart"/>
            <w:r>
              <w:rPr>
                <w:sz w:val="24"/>
                <w:szCs w:val="24"/>
              </w:rPr>
              <w:tab/>
            </w:r>
            <w:r>
              <w:rPr>
                <w:i/>
                <w:iCs/>
                <w:sz w:val="22"/>
                <w:szCs w:val="22"/>
              </w:rPr>
              <w:t>(</w:t>
            </w:r>
            <w:proofErr w:type="gramEnd"/>
            <w:r>
              <w:rPr>
                <w:i/>
                <w:iCs/>
                <w:sz w:val="22"/>
                <w:szCs w:val="22"/>
              </w:rPr>
              <w:t>сделать отметку в соответствующем квадрате</w:t>
            </w:r>
            <w:r w:rsidRPr="00720A4B">
              <w:rPr>
                <w:i/>
                <w:iCs/>
                <w:sz w:val="22"/>
                <w:szCs w:val="22"/>
              </w:rPr>
              <w:t>)</w:t>
            </w:r>
          </w:p>
        </w:tc>
      </w:tr>
      <w:tr w:rsidR="00720A4B">
        <w:tblPrEx>
          <w:tblCellMar>
            <w:top w:w="0" w:type="dxa"/>
            <w:bottom w:w="0" w:type="dxa"/>
          </w:tblCellMar>
        </w:tblPrEx>
        <w:trPr>
          <w:cantSplit/>
        </w:trPr>
        <w:tc>
          <w:tcPr>
            <w:tcW w:w="2211" w:type="dxa"/>
            <w:tcBorders>
              <w:top w:val="nil"/>
              <w:left w:val="nil"/>
              <w:bottom w:val="nil"/>
              <w:right w:val="nil"/>
            </w:tcBorders>
          </w:tcPr>
          <w:p w:rsidR="00720A4B" w:rsidRDefault="00720A4B" w:rsidP="00DA56B2">
            <w:pPr>
              <w:rPr>
                <w:sz w:val="12"/>
                <w:szCs w:val="12"/>
              </w:rPr>
            </w:pPr>
          </w:p>
        </w:tc>
        <w:tc>
          <w:tcPr>
            <w:tcW w:w="397" w:type="dxa"/>
            <w:tcBorders>
              <w:top w:val="nil"/>
              <w:left w:val="nil"/>
              <w:bottom w:val="nil"/>
              <w:right w:val="nil"/>
            </w:tcBorders>
          </w:tcPr>
          <w:p w:rsidR="00720A4B" w:rsidRDefault="00720A4B" w:rsidP="00DA56B2">
            <w:pPr>
              <w:jc w:val="center"/>
              <w:rPr>
                <w:sz w:val="12"/>
                <w:szCs w:val="12"/>
              </w:rPr>
            </w:pPr>
          </w:p>
        </w:tc>
        <w:tc>
          <w:tcPr>
            <w:tcW w:w="1134" w:type="dxa"/>
            <w:tcBorders>
              <w:top w:val="nil"/>
              <w:left w:val="nil"/>
              <w:bottom w:val="nil"/>
              <w:right w:val="nil"/>
            </w:tcBorders>
          </w:tcPr>
          <w:p w:rsidR="00720A4B" w:rsidRDefault="00720A4B" w:rsidP="00DA56B2">
            <w:pPr>
              <w:ind w:left="57"/>
              <w:rPr>
                <w:sz w:val="12"/>
                <w:szCs w:val="12"/>
              </w:rPr>
            </w:pPr>
          </w:p>
        </w:tc>
        <w:tc>
          <w:tcPr>
            <w:tcW w:w="397" w:type="dxa"/>
            <w:tcBorders>
              <w:top w:val="nil"/>
              <w:left w:val="nil"/>
              <w:bottom w:val="nil"/>
              <w:right w:val="nil"/>
            </w:tcBorders>
          </w:tcPr>
          <w:p w:rsidR="00720A4B" w:rsidRDefault="00720A4B" w:rsidP="00DA56B2">
            <w:pPr>
              <w:jc w:val="center"/>
              <w:rPr>
                <w:sz w:val="12"/>
                <w:szCs w:val="12"/>
              </w:rPr>
            </w:pPr>
          </w:p>
        </w:tc>
        <w:tc>
          <w:tcPr>
            <w:tcW w:w="5273" w:type="dxa"/>
            <w:vMerge/>
            <w:tcBorders>
              <w:top w:val="nil"/>
              <w:left w:val="nil"/>
              <w:bottom w:val="nil"/>
              <w:right w:val="nil"/>
            </w:tcBorders>
            <w:vAlign w:val="center"/>
          </w:tcPr>
          <w:p w:rsidR="00720A4B" w:rsidRDefault="00720A4B" w:rsidP="00DA56B2">
            <w:pPr>
              <w:ind w:left="57"/>
              <w:rPr>
                <w:sz w:val="24"/>
                <w:szCs w:val="24"/>
              </w:rPr>
            </w:pPr>
          </w:p>
        </w:tc>
      </w:tr>
    </w:tbl>
    <w:p w:rsidR="00720A4B" w:rsidRDefault="00720A4B" w:rsidP="00720A4B">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693"/>
        <w:gridCol w:w="3175"/>
        <w:gridCol w:w="3629"/>
      </w:tblGrid>
      <w:tr w:rsidR="00720A4B">
        <w:tblPrEx>
          <w:tblCellMar>
            <w:top w:w="0" w:type="dxa"/>
            <w:bottom w:w="0" w:type="dxa"/>
          </w:tblCellMar>
        </w:tblPrEx>
        <w:tc>
          <w:tcPr>
            <w:tcW w:w="2693" w:type="dxa"/>
            <w:tcBorders>
              <w:top w:val="nil"/>
              <w:left w:val="nil"/>
              <w:bottom w:val="nil"/>
              <w:right w:val="nil"/>
            </w:tcBorders>
            <w:vAlign w:val="bottom"/>
          </w:tcPr>
          <w:p w:rsidR="00720A4B" w:rsidRDefault="00720A4B" w:rsidP="00DA56B2">
            <w:pPr>
              <w:rPr>
                <w:sz w:val="24"/>
                <w:szCs w:val="24"/>
              </w:rPr>
            </w:pPr>
            <w:r>
              <w:rPr>
                <w:sz w:val="24"/>
                <w:szCs w:val="24"/>
              </w:rPr>
              <w:t>На иждивении находятся</w:t>
            </w:r>
          </w:p>
        </w:tc>
        <w:tc>
          <w:tcPr>
            <w:tcW w:w="3175" w:type="dxa"/>
            <w:tcBorders>
              <w:top w:val="nil"/>
              <w:left w:val="nil"/>
              <w:bottom w:val="single" w:sz="4" w:space="0" w:color="auto"/>
              <w:right w:val="nil"/>
            </w:tcBorders>
            <w:vAlign w:val="bottom"/>
          </w:tcPr>
          <w:p w:rsidR="00720A4B" w:rsidRDefault="00720A4B" w:rsidP="00DA56B2">
            <w:pPr>
              <w:jc w:val="center"/>
              <w:rPr>
                <w:sz w:val="24"/>
                <w:szCs w:val="24"/>
              </w:rPr>
            </w:pPr>
          </w:p>
        </w:tc>
        <w:tc>
          <w:tcPr>
            <w:tcW w:w="3629" w:type="dxa"/>
            <w:tcBorders>
              <w:top w:val="nil"/>
              <w:left w:val="nil"/>
              <w:bottom w:val="nil"/>
              <w:right w:val="nil"/>
            </w:tcBorders>
            <w:vAlign w:val="bottom"/>
          </w:tcPr>
          <w:p w:rsidR="00720A4B" w:rsidRDefault="00720A4B" w:rsidP="00DA56B2">
            <w:pPr>
              <w:ind w:left="57"/>
              <w:rPr>
                <w:sz w:val="24"/>
                <w:szCs w:val="24"/>
              </w:rPr>
            </w:pPr>
            <w:r>
              <w:rPr>
                <w:sz w:val="24"/>
                <w:szCs w:val="24"/>
              </w:rPr>
              <w:t>нетрудоспособных членов семьи.</w:t>
            </w:r>
          </w:p>
        </w:tc>
      </w:tr>
    </w:tbl>
    <w:p w:rsidR="00720A4B" w:rsidRDefault="00720A4B" w:rsidP="00720A4B">
      <w:pPr>
        <w:spacing w:after="240"/>
        <w:jc w:val="center"/>
        <w:rPr>
          <w:i/>
          <w:iCs/>
        </w:rPr>
      </w:pPr>
      <w:r>
        <w:rPr>
          <w:i/>
          <w:iCs/>
        </w:rPr>
        <w:t>(указать количество, в случае отсутствия указывается слово “нет”)</w:t>
      </w:r>
    </w:p>
    <w:p w:rsidR="00720A4B" w:rsidRDefault="00720A4B" w:rsidP="00720A4B">
      <w:pPr>
        <w:tabs>
          <w:tab w:val="left" w:pos="3828"/>
        </w:tabs>
        <w:jc w:val="both"/>
        <w:rPr>
          <w:i/>
          <w:iCs/>
          <w:sz w:val="22"/>
          <w:szCs w:val="22"/>
        </w:rPr>
      </w:pPr>
      <w:r>
        <w:rPr>
          <w:sz w:val="24"/>
          <w:szCs w:val="24"/>
        </w:rPr>
        <w:t xml:space="preserve">2. Представитель (законный представитель несовершеннолетнего или недееспособного лица, организация, на которую возложено исполнение обязанностей опекуна или попечителя, доверенное </w:t>
      </w:r>
      <w:proofErr w:type="gramStart"/>
      <w:r>
        <w:rPr>
          <w:sz w:val="24"/>
          <w:szCs w:val="24"/>
        </w:rPr>
        <w:t>лицо)</w:t>
      </w:r>
      <w:r>
        <w:rPr>
          <w:sz w:val="24"/>
          <w:szCs w:val="24"/>
        </w:rPr>
        <w:tab/>
      </w:r>
      <w:proofErr w:type="gramEnd"/>
      <w:r>
        <w:rPr>
          <w:i/>
          <w:iCs/>
          <w:sz w:val="22"/>
          <w:szCs w:val="22"/>
        </w:rPr>
        <w:t>(нужное подчеркнуть)</w:t>
      </w:r>
    </w:p>
    <w:p w:rsidR="00720A4B" w:rsidRDefault="00720A4B" w:rsidP="00720A4B">
      <w:pPr>
        <w:tabs>
          <w:tab w:val="right" w:pos="9356"/>
        </w:tabs>
        <w:rPr>
          <w:sz w:val="24"/>
          <w:szCs w:val="24"/>
        </w:rPr>
      </w:pPr>
      <w:r>
        <w:rPr>
          <w:sz w:val="24"/>
          <w:szCs w:val="24"/>
        </w:rPr>
        <w:tab/>
        <w:t>,</w:t>
      </w:r>
    </w:p>
    <w:p w:rsidR="00720A4B" w:rsidRDefault="00720A4B" w:rsidP="00720A4B">
      <w:pPr>
        <w:pBdr>
          <w:top w:val="single" w:sz="4" w:space="1" w:color="auto"/>
        </w:pBdr>
        <w:ind w:right="113"/>
        <w:jc w:val="center"/>
        <w:rPr>
          <w:i/>
          <w:iCs/>
        </w:rPr>
      </w:pPr>
      <w:r>
        <w:rPr>
          <w:i/>
          <w:iCs/>
        </w:rPr>
        <w:t xml:space="preserve">(фамилия, имя, отчество (при наличии) представителя, наименование организации, на которую возложено исполнение обязанностей опекуна или попечителя, и фамилия, имя, отчество (при </w:t>
      </w:r>
      <w:proofErr w:type="gramStart"/>
      <w:r>
        <w:rPr>
          <w:i/>
          <w:iCs/>
        </w:rPr>
        <w:t>наличии)</w:t>
      </w:r>
      <w:r>
        <w:rPr>
          <w:i/>
          <w:iCs/>
        </w:rPr>
        <w:br/>
        <w:t>ее</w:t>
      </w:r>
      <w:proofErr w:type="gramEnd"/>
      <w:r>
        <w:rPr>
          <w:i/>
          <w:iCs/>
        </w:rPr>
        <w:t xml:space="preserve"> представителя)</w:t>
      </w:r>
    </w:p>
    <w:p w:rsidR="00720A4B" w:rsidRDefault="00720A4B" w:rsidP="00720A4B">
      <w:pPr>
        <w:tabs>
          <w:tab w:val="left" w:pos="3402"/>
        </w:tabs>
        <w:spacing w:before="120"/>
        <w:rPr>
          <w:sz w:val="22"/>
          <w:szCs w:val="22"/>
        </w:rPr>
      </w:pPr>
      <w:r>
        <w:rPr>
          <w:sz w:val="22"/>
          <w:szCs w:val="22"/>
        </w:rPr>
        <w:lastRenderedPageBreak/>
        <w:t xml:space="preserve">адрес места жительства </w:t>
      </w:r>
      <w:r>
        <w:rPr>
          <w:rStyle w:val="a6"/>
          <w:sz w:val="22"/>
          <w:szCs w:val="22"/>
          <w:vertAlign w:val="baseline"/>
        </w:rPr>
        <w:footnoteReference w:customMarkFollows="1" w:id="2"/>
        <w:t>*</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адрес места пребывания *</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адрес фактического проживания *</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место нахождения организации</w:t>
      </w:r>
      <w:r>
        <w:rPr>
          <w:sz w:val="22"/>
          <w:szCs w:val="22"/>
        </w:rPr>
        <w:tab/>
      </w:r>
    </w:p>
    <w:p w:rsidR="00720A4B" w:rsidRDefault="00720A4B" w:rsidP="00720A4B">
      <w:pPr>
        <w:pBdr>
          <w:top w:val="single" w:sz="4" w:space="1" w:color="auto"/>
        </w:pBdr>
        <w:ind w:left="3402"/>
        <w:rPr>
          <w:sz w:val="2"/>
          <w:szCs w:val="2"/>
        </w:rPr>
      </w:pPr>
    </w:p>
    <w:p w:rsidR="00720A4B" w:rsidRDefault="00720A4B" w:rsidP="00720A4B">
      <w:pPr>
        <w:tabs>
          <w:tab w:val="right" w:pos="9356"/>
        </w:tabs>
        <w:rPr>
          <w:sz w:val="22"/>
          <w:szCs w:val="22"/>
        </w:rPr>
      </w:pPr>
      <w:r>
        <w:rPr>
          <w:sz w:val="22"/>
          <w:szCs w:val="22"/>
        </w:rPr>
        <w:tab/>
        <w:t>,</w:t>
      </w:r>
    </w:p>
    <w:p w:rsidR="00720A4B" w:rsidRDefault="00720A4B" w:rsidP="00720A4B">
      <w:pPr>
        <w:pBdr>
          <w:top w:val="single" w:sz="4" w:space="1" w:color="auto"/>
        </w:pBdr>
        <w:ind w:right="113"/>
        <w:rPr>
          <w:sz w:val="2"/>
          <w:szCs w:val="2"/>
        </w:rPr>
      </w:pPr>
    </w:p>
    <w:p w:rsidR="00720A4B" w:rsidRDefault="00720A4B" w:rsidP="00720A4B">
      <w:pPr>
        <w:tabs>
          <w:tab w:val="left" w:pos="3402"/>
        </w:tabs>
        <w:spacing w:before="120"/>
        <w:rPr>
          <w:sz w:val="22"/>
          <w:szCs w:val="22"/>
        </w:rPr>
      </w:pPr>
      <w:r>
        <w:rPr>
          <w:sz w:val="22"/>
          <w:szCs w:val="22"/>
        </w:rPr>
        <w:t>номер телефона</w:t>
      </w:r>
      <w:r>
        <w:rPr>
          <w:sz w:val="22"/>
          <w:szCs w:val="22"/>
        </w:rPr>
        <w:tab/>
      </w:r>
    </w:p>
    <w:p w:rsidR="00720A4B" w:rsidRDefault="00720A4B" w:rsidP="00720A4B">
      <w:pPr>
        <w:pBdr>
          <w:top w:val="single" w:sz="4" w:space="1" w:color="auto"/>
        </w:pBdr>
        <w:spacing w:after="240"/>
        <w:ind w:left="3402"/>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33"/>
        <w:gridCol w:w="2693"/>
        <w:gridCol w:w="1560"/>
        <w:gridCol w:w="2126"/>
      </w:tblGrid>
      <w:tr w:rsidR="00720A4B">
        <w:tblPrEx>
          <w:tblCellMar>
            <w:top w:w="0" w:type="dxa"/>
            <w:bottom w:w="0" w:type="dxa"/>
          </w:tblCellMar>
        </w:tblPrEx>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Наименование документа, удостоверяющего личность представителя</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blPrEx>
          <w:tblCellMar>
            <w:top w:w="0" w:type="dxa"/>
            <w:bottom w:w="0" w:type="dxa"/>
          </w:tblCellMar>
        </w:tblPrEx>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Серия, номер</w:t>
            </w:r>
          </w:p>
        </w:tc>
        <w:tc>
          <w:tcPr>
            <w:tcW w:w="269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r>
              <w:rPr>
                <w:sz w:val="24"/>
                <w:szCs w:val="24"/>
              </w:rPr>
              <w:t>Дата выдачи</w:t>
            </w:r>
          </w:p>
        </w:tc>
        <w:tc>
          <w:tcPr>
            <w:tcW w:w="2126"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blPrEx>
          <w:tblCellMar>
            <w:top w:w="0" w:type="dxa"/>
            <w:bottom w:w="0" w:type="dxa"/>
          </w:tblCellMar>
        </w:tblPrEx>
        <w:trPr>
          <w:trHeight w:val="480"/>
        </w:trPr>
        <w:tc>
          <w:tcPr>
            <w:tcW w:w="3033"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Кем выдан</w:t>
            </w:r>
          </w:p>
        </w:tc>
        <w:tc>
          <w:tcPr>
            <w:tcW w:w="6379"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bl>
    <w:p w:rsidR="00720A4B" w:rsidRDefault="00720A4B" w:rsidP="00720A4B">
      <w:pPr>
        <w:spacing w:after="18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495"/>
        <w:gridCol w:w="1021"/>
        <w:gridCol w:w="4309"/>
      </w:tblGrid>
      <w:tr w:rsidR="00720A4B">
        <w:tblPrEx>
          <w:tblCellMar>
            <w:top w:w="0" w:type="dxa"/>
            <w:bottom w:w="0" w:type="dxa"/>
          </w:tblCellMar>
        </w:tblPrEx>
        <w:tc>
          <w:tcPr>
            <w:tcW w:w="5103"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 xml:space="preserve">Наименование документа, подтверждающего </w:t>
            </w:r>
            <w:r>
              <w:rPr>
                <w:sz w:val="24"/>
                <w:szCs w:val="24"/>
              </w:rPr>
              <w:br/>
              <w:t>полномочия представителя</w:t>
            </w:r>
          </w:p>
        </w:tc>
        <w:tc>
          <w:tcPr>
            <w:tcW w:w="4309"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blPrEx>
          <w:tblCellMar>
            <w:top w:w="0" w:type="dxa"/>
            <w:bottom w:w="0" w:type="dxa"/>
          </w:tblCellMar>
        </w:tblPrEx>
        <w:tc>
          <w:tcPr>
            <w:tcW w:w="1588"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Серия, номер</w:t>
            </w:r>
          </w:p>
        </w:tc>
        <w:tc>
          <w:tcPr>
            <w:tcW w:w="2495"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Дата выдачи</w:t>
            </w:r>
          </w:p>
        </w:tc>
        <w:tc>
          <w:tcPr>
            <w:tcW w:w="4309"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r w:rsidR="00720A4B">
        <w:tblPrEx>
          <w:tblCellMar>
            <w:top w:w="0" w:type="dxa"/>
            <w:bottom w:w="0" w:type="dxa"/>
          </w:tblCellMar>
        </w:tblPrEx>
        <w:trPr>
          <w:trHeight w:val="480"/>
        </w:trPr>
        <w:tc>
          <w:tcPr>
            <w:tcW w:w="1588" w:type="dxa"/>
            <w:tcBorders>
              <w:top w:val="single" w:sz="4" w:space="0" w:color="auto"/>
              <w:left w:val="single" w:sz="4" w:space="0" w:color="auto"/>
              <w:bottom w:val="single" w:sz="4" w:space="0" w:color="auto"/>
              <w:right w:val="single" w:sz="4" w:space="0" w:color="auto"/>
            </w:tcBorders>
            <w:vAlign w:val="center"/>
          </w:tcPr>
          <w:p w:rsidR="00720A4B" w:rsidRDefault="00720A4B" w:rsidP="00DA56B2">
            <w:pPr>
              <w:ind w:left="57"/>
              <w:rPr>
                <w:sz w:val="24"/>
                <w:szCs w:val="24"/>
              </w:rPr>
            </w:pPr>
            <w:r>
              <w:rPr>
                <w:sz w:val="24"/>
                <w:szCs w:val="24"/>
              </w:rPr>
              <w:t>Кем выдан</w:t>
            </w:r>
          </w:p>
        </w:tc>
        <w:tc>
          <w:tcPr>
            <w:tcW w:w="7825" w:type="dxa"/>
            <w:gridSpan w:val="3"/>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4"/>
                <w:szCs w:val="24"/>
              </w:rPr>
            </w:pPr>
          </w:p>
        </w:tc>
      </w:tr>
    </w:tbl>
    <w:p w:rsidR="00720A4B" w:rsidRDefault="00720A4B" w:rsidP="00720A4B">
      <w:pPr>
        <w:tabs>
          <w:tab w:val="left" w:pos="1021"/>
        </w:tabs>
        <w:spacing w:before="360" w:after="120"/>
        <w:rPr>
          <w:sz w:val="22"/>
          <w:szCs w:val="22"/>
        </w:rPr>
      </w:pPr>
      <w:r>
        <w:rPr>
          <w:sz w:val="24"/>
          <w:szCs w:val="24"/>
        </w:rPr>
        <w:lastRenderedPageBreak/>
        <w:t>3. Прошу</w:t>
      </w:r>
      <w:proofErr w:type="gramStart"/>
      <w:r>
        <w:rPr>
          <w:sz w:val="24"/>
          <w:szCs w:val="24"/>
        </w:rPr>
        <w:tab/>
      </w:r>
      <w:r>
        <w:rPr>
          <w:i/>
          <w:iCs/>
          <w:sz w:val="22"/>
          <w:szCs w:val="22"/>
        </w:rPr>
        <w:t>(</w:t>
      </w:r>
      <w:proofErr w:type="gramEnd"/>
      <w:r>
        <w:rPr>
          <w:i/>
          <w:iCs/>
          <w:sz w:val="22"/>
          <w:szCs w:val="22"/>
        </w:rPr>
        <w:t>сделать отметку в соответствующем квадрате и указать нужное):</w:t>
      </w:r>
    </w:p>
    <w:tbl>
      <w:tblPr>
        <w:tblW w:w="0" w:type="auto"/>
        <w:tblInd w:w="113" w:type="dxa"/>
        <w:tblLayout w:type="fixed"/>
        <w:tblCellMar>
          <w:left w:w="28" w:type="dxa"/>
          <w:right w:w="28" w:type="dxa"/>
        </w:tblCellMar>
        <w:tblLook w:val="0000" w:firstRow="0" w:lastRow="0" w:firstColumn="0" w:lastColumn="0" w:noHBand="0" w:noVBand="0"/>
      </w:tblPr>
      <w:tblGrid>
        <w:gridCol w:w="369"/>
        <w:gridCol w:w="1219"/>
        <w:gridCol w:w="7711"/>
      </w:tblGrid>
      <w:tr w:rsidR="00720A4B">
        <w:tblPrEx>
          <w:tblCellMar>
            <w:top w:w="0" w:type="dxa"/>
            <w:bottom w:w="0" w:type="dxa"/>
          </w:tblCellMar>
        </w:tblPrEx>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1219" w:type="dxa"/>
            <w:tcBorders>
              <w:top w:val="nil"/>
              <w:left w:val="nil"/>
              <w:bottom w:val="nil"/>
              <w:right w:val="nil"/>
            </w:tcBorders>
            <w:vAlign w:val="bottom"/>
          </w:tcPr>
          <w:p w:rsidR="00720A4B" w:rsidRDefault="00720A4B" w:rsidP="00DA56B2">
            <w:pPr>
              <w:ind w:left="113"/>
              <w:rPr>
                <w:sz w:val="22"/>
                <w:szCs w:val="22"/>
              </w:rPr>
            </w:pPr>
            <w:r>
              <w:rPr>
                <w:sz w:val="22"/>
                <w:szCs w:val="22"/>
              </w:rPr>
              <w:t>назначить</w:t>
            </w:r>
          </w:p>
        </w:tc>
        <w:tc>
          <w:tcPr>
            <w:tcW w:w="7711" w:type="dxa"/>
            <w:tcBorders>
              <w:top w:val="nil"/>
              <w:left w:val="nil"/>
              <w:bottom w:val="single" w:sz="4" w:space="0" w:color="auto"/>
              <w:right w:val="nil"/>
            </w:tcBorders>
            <w:vAlign w:val="bottom"/>
          </w:tcPr>
          <w:p w:rsidR="00720A4B" w:rsidRDefault="00720A4B" w:rsidP="00DA56B2">
            <w:pPr>
              <w:rPr>
                <w:sz w:val="22"/>
                <w:szCs w:val="22"/>
              </w:rPr>
            </w:pPr>
          </w:p>
        </w:tc>
      </w:tr>
    </w:tbl>
    <w:p w:rsidR="00720A4B" w:rsidRDefault="00720A4B" w:rsidP="00720A4B">
      <w:pPr>
        <w:spacing w:after="120"/>
        <w:ind w:left="1701"/>
        <w:jc w:val="center"/>
        <w:rPr>
          <w:i/>
          <w:iCs/>
        </w:rPr>
      </w:pPr>
      <w:r>
        <w:rPr>
          <w:i/>
          <w:iCs/>
        </w:rPr>
        <w:t>(вид пенсии, часть трудовой пенсии по старости, доля страховой части трудовой пенсии по старости)</w:t>
      </w:r>
    </w:p>
    <w:tbl>
      <w:tblPr>
        <w:tblW w:w="0" w:type="auto"/>
        <w:tblInd w:w="113" w:type="dxa"/>
        <w:tblLayout w:type="fixed"/>
        <w:tblCellMar>
          <w:left w:w="28" w:type="dxa"/>
          <w:right w:w="28" w:type="dxa"/>
        </w:tblCellMar>
        <w:tblLook w:val="0000" w:firstRow="0" w:lastRow="0" w:firstColumn="0" w:lastColumn="0" w:noHBand="0" w:noVBand="0"/>
      </w:tblPr>
      <w:tblGrid>
        <w:gridCol w:w="369"/>
        <w:gridCol w:w="9100"/>
      </w:tblGrid>
      <w:tr w:rsidR="00720A4B">
        <w:tblPrEx>
          <w:tblCellMar>
            <w:top w:w="0" w:type="dxa"/>
            <w:bottom w:w="0" w:type="dxa"/>
          </w:tblCellMar>
        </w:tblPrEx>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9100"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страховую часть трудовой пенсии по старости;</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8930"/>
      </w:tblGrid>
      <w:tr w:rsidR="00720A4B">
        <w:tblPrEx>
          <w:tblCellMar>
            <w:top w:w="0" w:type="dxa"/>
            <w:bottom w:w="0" w:type="dxa"/>
          </w:tblCellMar>
        </w:tblPrEx>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8930" w:type="dxa"/>
            <w:vMerge w:val="restart"/>
            <w:tcBorders>
              <w:top w:val="nil"/>
              <w:left w:val="nil"/>
              <w:bottom w:val="nil"/>
              <w:right w:val="nil"/>
            </w:tcBorders>
          </w:tcPr>
          <w:p w:rsidR="00720A4B" w:rsidRDefault="00720A4B" w:rsidP="00DA56B2">
            <w:pPr>
              <w:ind w:left="113"/>
              <w:jc w:val="both"/>
              <w:rPr>
                <w:sz w:val="22"/>
                <w:szCs w:val="22"/>
              </w:rPr>
            </w:pPr>
            <w:r>
              <w:rPr>
                <w:sz w:val="22"/>
                <w:szCs w:val="22"/>
              </w:rPr>
              <w:t>назначить страховую часть трудовой пенсии по старости, за исключением фиксированного базового размера страховой части трудовой пенсии по старости;</w:t>
            </w:r>
          </w:p>
        </w:tc>
      </w:tr>
      <w:tr w:rsidR="00720A4B">
        <w:tblPrEx>
          <w:tblCellMar>
            <w:top w:w="0" w:type="dxa"/>
            <w:bottom w:w="0" w:type="dxa"/>
          </w:tblCellMar>
        </w:tblPrEx>
        <w:trPr>
          <w:cantSplit/>
        </w:trPr>
        <w:tc>
          <w:tcPr>
            <w:tcW w:w="369" w:type="dxa"/>
            <w:tcBorders>
              <w:top w:val="nil"/>
              <w:left w:val="nil"/>
              <w:bottom w:val="nil"/>
              <w:right w:val="nil"/>
            </w:tcBorders>
          </w:tcPr>
          <w:p w:rsidR="00720A4B" w:rsidRDefault="00720A4B" w:rsidP="00DA56B2">
            <w:pPr>
              <w:jc w:val="center"/>
              <w:rPr>
                <w:sz w:val="8"/>
                <w:szCs w:val="8"/>
              </w:rPr>
            </w:pPr>
          </w:p>
        </w:tc>
        <w:tc>
          <w:tcPr>
            <w:tcW w:w="8930"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8930"/>
      </w:tblGrid>
      <w:tr w:rsidR="00720A4B">
        <w:tblPrEx>
          <w:tblCellMar>
            <w:top w:w="0" w:type="dxa"/>
            <w:bottom w:w="0" w:type="dxa"/>
          </w:tblCellMar>
        </w:tblPrEx>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keepNext/>
              <w:keepLines/>
              <w:jc w:val="center"/>
              <w:rPr>
                <w:sz w:val="22"/>
                <w:szCs w:val="22"/>
              </w:rPr>
            </w:pPr>
          </w:p>
        </w:tc>
        <w:tc>
          <w:tcPr>
            <w:tcW w:w="8930" w:type="dxa"/>
            <w:vMerge w:val="restart"/>
            <w:tcBorders>
              <w:top w:val="nil"/>
              <w:left w:val="nil"/>
              <w:bottom w:val="nil"/>
              <w:right w:val="nil"/>
            </w:tcBorders>
          </w:tcPr>
          <w:p w:rsidR="00720A4B" w:rsidRDefault="00720A4B" w:rsidP="00DA56B2">
            <w:pPr>
              <w:keepNext/>
              <w:keepLines/>
              <w:ind w:left="113"/>
              <w:jc w:val="both"/>
              <w:rPr>
                <w:sz w:val="22"/>
                <w:szCs w:val="22"/>
              </w:rPr>
            </w:pPr>
            <w:r>
              <w:rPr>
                <w:sz w:val="22"/>
                <w:szCs w:val="22"/>
              </w:rPr>
              <w:t>назначить страховую часть трудовой пенсии по старости с учетом п. 21 ст. 14 Федерального закона от 17 декабря 2001 г. № 173-ФЗ “О трудовых пенсиях в Российской Федерации” (далее – Федеральный закон от 17.12.2001 № 173-ФЗ);</w:t>
            </w:r>
          </w:p>
        </w:tc>
      </w:tr>
      <w:tr w:rsidR="00720A4B">
        <w:tblPrEx>
          <w:tblCellMar>
            <w:top w:w="0" w:type="dxa"/>
            <w:bottom w:w="0" w:type="dxa"/>
          </w:tblCellMar>
        </w:tblPrEx>
        <w:trPr>
          <w:cantSplit/>
        </w:trPr>
        <w:tc>
          <w:tcPr>
            <w:tcW w:w="369" w:type="dxa"/>
            <w:tcBorders>
              <w:top w:val="nil"/>
              <w:left w:val="nil"/>
              <w:bottom w:val="nil"/>
              <w:right w:val="nil"/>
            </w:tcBorders>
          </w:tcPr>
          <w:p w:rsidR="00720A4B" w:rsidRDefault="00720A4B" w:rsidP="00DA56B2">
            <w:pPr>
              <w:jc w:val="center"/>
              <w:rPr>
                <w:sz w:val="6"/>
                <w:szCs w:val="6"/>
              </w:rPr>
            </w:pPr>
          </w:p>
        </w:tc>
        <w:tc>
          <w:tcPr>
            <w:tcW w:w="8930"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6634"/>
      </w:tblGrid>
      <w:tr w:rsidR="00720A4B">
        <w:tblPrEx>
          <w:tblCellMar>
            <w:top w:w="0" w:type="dxa"/>
            <w:bottom w:w="0" w:type="dxa"/>
          </w:tblCellMar>
        </w:tblPrEx>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накопительную часть трудовой пенсии по старости</w:t>
            </w:r>
          </w:p>
        </w:tc>
      </w:tr>
    </w:tbl>
    <w:p w:rsidR="00720A4B" w:rsidRDefault="00720A4B" w:rsidP="00720A4B">
      <w:pPr>
        <w:spacing w:after="600"/>
        <w:rPr>
          <w:sz w:val="2"/>
          <w:szCs w:val="2"/>
        </w:rPr>
      </w:pPr>
    </w:p>
    <w:p w:rsidR="00720A4B" w:rsidRDefault="00720A4B" w:rsidP="00720A4B">
      <w:pPr>
        <w:spacing w:after="60"/>
        <w:ind w:left="794"/>
        <w:jc w:val="both"/>
        <w:rPr>
          <w:sz w:val="24"/>
          <w:szCs w:val="24"/>
        </w:rPr>
      </w:pPr>
      <w:r>
        <w:rPr>
          <w:sz w:val="24"/>
          <w:szCs w:val="24"/>
        </w:rPr>
        <w:t xml:space="preserve">В составе накопительной части трудовой пенсии по старости средства пенсионных накоплений, сформированные за счет средств дополнительных страховых взносов, взносов работодателя, взносов на </w:t>
      </w:r>
      <w:proofErr w:type="spellStart"/>
      <w:r>
        <w:rPr>
          <w:sz w:val="24"/>
          <w:szCs w:val="24"/>
        </w:rPr>
        <w:t>софинансирование</w:t>
      </w:r>
      <w:proofErr w:type="spellEnd"/>
      <w:r>
        <w:rPr>
          <w:sz w:val="24"/>
          <w:szCs w:val="24"/>
        </w:rPr>
        <w:t xml:space="preserve"> формирования пенсионных накоплений, дохода от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tbl>
      <w:tblPr>
        <w:tblW w:w="0" w:type="auto"/>
        <w:tblInd w:w="794" w:type="dxa"/>
        <w:tblLayout w:type="fixed"/>
        <w:tblCellMar>
          <w:left w:w="28" w:type="dxa"/>
          <w:right w:w="28" w:type="dxa"/>
        </w:tblCellMar>
        <w:tblLook w:val="0000" w:firstRow="0" w:lastRow="0" w:firstColumn="0" w:lastColumn="0" w:noHBand="0" w:noVBand="0"/>
      </w:tblPr>
      <w:tblGrid>
        <w:gridCol w:w="397"/>
        <w:gridCol w:w="1304"/>
        <w:gridCol w:w="397"/>
        <w:gridCol w:w="6521"/>
      </w:tblGrid>
      <w:tr w:rsidR="00720A4B">
        <w:tblPrEx>
          <w:tblCellMar>
            <w:top w:w="0" w:type="dxa"/>
            <w:bottom w:w="0" w:type="dxa"/>
          </w:tblCellMar>
        </w:tblPrEx>
        <w:trPr>
          <w:cantSplit/>
          <w:trHeight w:hRule="exact" w:val="397"/>
        </w:trPr>
        <w:tc>
          <w:tcPr>
            <w:tcW w:w="397" w:type="dxa"/>
            <w:tcBorders>
              <w:top w:val="single" w:sz="4" w:space="0" w:color="auto"/>
              <w:left w:val="single" w:sz="4" w:space="0" w:color="auto"/>
              <w:bottom w:val="single" w:sz="12" w:space="0" w:color="auto"/>
              <w:right w:val="single" w:sz="12" w:space="0" w:color="auto"/>
            </w:tcBorders>
          </w:tcPr>
          <w:p w:rsidR="00720A4B" w:rsidRDefault="00720A4B" w:rsidP="00DA56B2">
            <w:pPr>
              <w:jc w:val="center"/>
              <w:rPr>
                <w:sz w:val="24"/>
                <w:szCs w:val="24"/>
              </w:rPr>
            </w:pPr>
          </w:p>
        </w:tc>
        <w:tc>
          <w:tcPr>
            <w:tcW w:w="1304" w:type="dxa"/>
            <w:tcBorders>
              <w:top w:val="nil"/>
              <w:left w:val="nil"/>
              <w:bottom w:val="nil"/>
              <w:right w:val="nil"/>
            </w:tcBorders>
          </w:tcPr>
          <w:p w:rsidR="00720A4B" w:rsidRDefault="00720A4B" w:rsidP="00DA56B2">
            <w:pPr>
              <w:jc w:val="center"/>
              <w:rPr>
                <w:sz w:val="24"/>
                <w:szCs w:val="24"/>
              </w:rPr>
            </w:pPr>
            <w:r>
              <w:rPr>
                <w:sz w:val="24"/>
                <w:szCs w:val="24"/>
              </w:rPr>
              <w:t>учесть;</w:t>
            </w:r>
          </w:p>
        </w:tc>
        <w:tc>
          <w:tcPr>
            <w:tcW w:w="397" w:type="dxa"/>
            <w:tcBorders>
              <w:top w:val="single" w:sz="4" w:space="0" w:color="auto"/>
              <w:left w:val="single" w:sz="4" w:space="0" w:color="auto"/>
              <w:bottom w:val="single" w:sz="12" w:space="0" w:color="auto"/>
              <w:right w:val="single" w:sz="12" w:space="0" w:color="auto"/>
            </w:tcBorders>
          </w:tcPr>
          <w:p w:rsidR="00720A4B" w:rsidRDefault="00720A4B" w:rsidP="00DA56B2">
            <w:pPr>
              <w:jc w:val="center"/>
              <w:rPr>
                <w:sz w:val="24"/>
                <w:szCs w:val="24"/>
              </w:rPr>
            </w:pPr>
          </w:p>
        </w:tc>
        <w:tc>
          <w:tcPr>
            <w:tcW w:w="6521" w:type="dxa"/>
            <w:vMerge w:val="restart"/>
            <w:tcBorders>
              <w:top w:val="nil"/>
              <w:left w:val="nil"/>
              <w:bottom w:val="nil"/>
              <w:right w:val="nil"/>
            </w:tcBorders>
          </w:tcPr>
          <w:p w:rsidR="00720A4B" w:rsidRDefault="00720A4B" w:rsidP="00DA56B2">
            <w:pPr>
              <w:tabs>
                <w:tab w:val="left" w:pos="2070"/>
              </w:tabs>
              <w:ind w:left="2070" w:hanging="1789"/>
              <w:jc w:val="both"/>
              <w:rPr>
                <w:i/>
                <w:iCs/>
                <w:sz w:val="24"/>
                <w:szCs w:val="24"/>
              </w:rPr>
            </w:pPr>
            <w:r>
              <w:rPr>
                <w:sz w:val="24"/>
                <w:szCs w:val="24"/>
              </w:rPr>
              <w:t>не учитывать</w:t>
            </w:r>
            <w:proofErr w:type="gramStart"/>
            <w:r w:rsidRPr="00720A4B">
              <w:rPr>
                <w:sz w:val="24"/>
                <w:szCs w:val="24"/>
              </w:rPr>
              <w:tab/>
            </w:r>
            <w:r>
              <w:rPr>
                <w:i/>
                <w:iCs/>
                <w:sz w:val="22"/>
                <w:szCs w:val="22"/>
              </w:rPr>
              <w:t>(</w:t>
            </w:r>
            <w:proofErr w:type="gramEnd"/>
            <w:r>
              <w:rPr>
                <w:i/>
                <w:iCs/>
                <w:sz w:val="22"/>
                <w:szCs w:val="22"/>
              </w:rPr>
              <w:t>сделать отметку в соответствующем квадрате при наличии указанных средств);</w:t>
            </w:r>
          </w:p>
        </w:tc>
      </w:tr>
      <w:tr w:rsidR="00720A4B">
        <w:tblPrEx>
          <w:tblCellMar>
            <w:top w:w="0" w:type="dxa"/>
            <w:bottom w:w="0" w:type="dxa"/>
          </w:tblCellMar>
        </w:tblPrEx>
        <w:trPr>
          <w:cantSplit/>
        </w:trPr>
        <w:tc>
          <w:tcPr>
            <w:tcW w:w="397" w:type="dxa"/>
            <w:tcBorders>
              <w:top w:val="nil"/>
              <w:left w:val="nil"/>
              <w:bottom w:val="nil"/>
              <w:right w:val="nil"/>
            </w:tcBorders>
          </w:tcPr>
          <w:p w:rsidR="00720A4B" w:rsidRDefault="00720A4B" w:rsidP="00DA56B2">
            <w:pPr>
              <w:jc w:val="center"/>
              <w:rPr>
                <w:sz w:val="12"/>
                <w:szCs w:val="12"/>
              </w:rPr>
            </w:pPr>
          </w:p>
        </w:tc>
        <w:tc>
          <w:tcPr>
            <w:tcW w:w="1304" w:type="dxa"/>
            <w:tcBorders>
              <w:top w:val="nil"/>
              <w:left w:val="nil"/>
              <w:bottom w:val="nil"/>
              <w:right w:val="nil"/>
            </w:tcBorders>
          </w:tcPr>
          <w:p w:rsidR="00720A4B" w:rsidRDefault="00720A4B" w:rsidP="00DA56B2">
            <w:pPr>
              <w:ind w:left="57"/>
              <w:rPr>
                <w:sz w:val="12"/>
                <w:szCs w:val="12"/>
              </w:rPr>
            </w:pPr>
          </w:p>
        </w:tc>
        <w:tc>
          <w:tcPr>
            <w:tcW w:w="397" w:type="dxa"/>
            <w:tcBorders>
              <w:top w:val="nil"/>
              <w:left w:val="nil"/>
              <w:bottom w:val="nil"/>
              <w:right w:val="nil"/>
            </w:tcBorders>
          </w:tcPr>
          <w:p w:rsidR="00720A4B" w:rsidRDefault="00720A4B" w:rsidP="00DA56B2">
            <w:pPr>
              <w:jc w:val="center"/>
              <w:rPr>
                <w:sz w:val="12"/>
                <w:szCs w:val="12"/>
              </w:rPr>
            </w:pPr>
          </w:p>
        </w:tc>
        <w:tc>
          <w:tcPr>
            <w:tcW w:w="6521" w:type="dxa"/>
            <w:vMerge/>
            <w:tcBorders>
              <w:top w:val="nil"/>
              <w:left w:val="nil"/>
              <w:bottom w:val="nil"/>
              <w:right w:val="nil"/>
            </w:tcBorders>
            <w:vAlign w:val="center"/>
          </w:tcPr>
          <w:p w:rsidR="00720A4B" w:rsidRDefault="00720A4B" w:rsidP="00DA56B2">
            <w:pPr>
              <w:ind w:left="57"/>
              <w:rPr>
                <w:sz w:val="24"/>
                <w:szCs w:val="24"/>
              </w:rPr>
            </w:pP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6634"/>
      </w:tblGrid>
      <w:tr w:rsidR="00720A4B">
        <w:tblPrEx>
          <w:tblCellMar>
            <w:top w:w="0" w:type="dxa"/>
            <w:bottom w:w="0" w:type="dxa"/>
          </w:tblCellMar>
        </w:tblPrEx>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накопительную часть трудовой пенсии по инвалидности;</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6634"/>
      </w:tblGrid>
      <w:tr w:rsidR="00720A4B">
        <w:tblPrEx>
          <w:tblCellMar>
            <w:top w:w="0" w:type="dxa"/>
            <w:bottom w:w="0" w:type="dxa"/>
          </w:tblCellMar>
        </w:tblPrEx>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трудовую пенсию по инвалидности;</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6634"/>
      </w:tblGrid>
      <w:tr w:rsidR="00720A4B">
        <w:tblPrEx>
          <w:tblCellMar>
            <w:top w:w="0" w:type="dxa"/>
            <w:bottom w:w="0" w:type="dxa"/>
          </w:tblCellMar>
        </w:tblPrEx>
        <w:trPr>
          <w:trHeight w:hRule="exact" w:val="369"/>
        </w:trPr>
        <w:tc>
          <w:tcPr>
            <w:tcW w:w="369" w:type="dxa"/>
            <w:tcBorders>
              <w:top w:val="single" w:sz="4" w:space="0" w:color="auto"/>
              <w:left w:val="single" w:sz="4" w:space="0" w:color="auto"/>
              <w:bottom w:val="single" w:sz="12" w:space="0" w:color="auto"/>
              <w:right w:val="single" w:sz="12" w:space="0" w:color="auto"/>
            </w:tcBorders>
            <w:vAlign w:val="center"/>
          </w:tcPr>
          <w:p w:rsidR="00720A4B" w:rsidRDefault="00720A4B" w:rsidP="00DA56B2">
            <w:pPr>
              <w:jc w:val="center"/>
              <w:rPr>
                <w:sz w:val="22"/>
                <w:szCs w:val="22"/>
              </w:rPr>
            </w:pPr>
          </w:p>
        </w:tc>
        <w:tc>
          <w:tcPr>
            <w:tcW w:w="6634" w:type="dxa"/>
            <w:tcBorders>
              <w:top w:val="nil"/>
              <w:left w:val="nil"/>
              <w:bottom w:val="nil"/>
              <w:right w:val="nil"/>
            </w:tcBorders>
            <w:vAlign w:val="center"/>
          </w:tcPr>
          <w:p w:rsidR="00720A4B" w:rsidRDefault="00720A4B" w:rsidP="00DA56B2">
            <w:pPr>
              <w:ind w:left="113"/>
              <w:rPr>
                <w:sz w:val="22"/>
                <w:szCs w:val="22"/>
              </w:rPr>
            </w:pPr>
            <w:r>
              <w:rPr>
                <w:sz w:val="22"/>
                <w:szCs w:val="22"/>
              </w:rPr>
              <w:t>назначить трудовую пенсию по случаю потери кормильца;</w:t>
            </w:r>
          </w:p>
        </w:tc>
      </w:tr>
    </w:tbl>
    <w:p w:rsidR="00720A4B" w:rsidRDefault="00720A4B" w:rsidP="00720A4B">
      <w:pPr>
        <w:spacing w:after="120"/>
        <w:rPr>
          <w:sz w:val="2"/>
          <w:szCs w:val="2"/>
        </w:rPr>
      </w:pPr>
    </w:p>
    <w:tbl>
      <w:tblPr>
        <w:tblW w:w="0" w:type="auto"/>
        <w:tblInd w:w="113" w:type="dxa"/>
        <w:tblLayout w:type="fixed"/>
        <w:tblCellMar>
          <w:left w:w="28" w:type="dxa"/>
          <w:right w:w="28" w:type="dxa"/>
        </w:tblCellMar>
        <w:tblLook w:val="0000" w:firstRow="0" w:lastRow="0" w:firstColumn="0" w:lastColumn="0" w:noHBand="0" w:noVBand="0"/>
      </w:tblPr>
      <w:tblGrid>
        <w:gridCol w:w="369"/>
        <w:gridCol w:w="2296"/>
        <w:gridCol w:w="6634"/>
      </w:tblGrid>
      <w:tr w:rsidR="00720A4B">
        <w:tblPrEx>
          <w:tblCellMar>
            <w:top w:w="0" w:type="dxa"/>
            <w:bottom w:w="0" w:type="dxa"/>
          </w:tblCellMar>
        </w:tblPrEx>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2296" w:type="dxa"/>
            <w:tcBorders>
              <w:top w:val="nil"/>
              <w:left w:val="nil"/>
              <w:bottom w:val="nil"/>
              <w:right w:val="nil"/>
            </w:tcBorders>
            <w:vAlign w:val="bottom"/>
          </w:tcPr>
          <w:p w:rsidR="00720A4B" w:rsidRDefault="00720A4B" w:rsidP="00DA56B2">
            <w:pPr>
              <w:ind w:left="113"/>
              <w:rPr>
                <w:sz w:val="22"/>
                <w:szCs w:val="22"/>
              </w:rPr>
            </w:pPr>
            <w:r>
              <w:rPr>
                <w:sz w:val="22"/>
                <w:szCs w:val="22"/>
              </w:rPr>
              <w:t>произвести перевод с</w:t>
            </w:r>
          </w:p>
        </w:tc>
        <w:tc>
          <w:tcPr>
            <w:tcW w:w="6634" w:type="dxa"/>
            <w:tcBorders>
              <w:top w:val="nil"/>
              <w:left w:val="nil"/>
              <w:bottom w:val="single" w:sz="4" w:space="0" w:color="auto"/>
              <w:right w:val="nil"/>
            </w:tcBorders>
            <w:vAlign w:val="bottom"/>
          </w:tcPr>
          <w:p w:rsidR="00720A4B" w:rsidRDefault="00720A4B" w:rsidP="00DA56B2">
            <w:pPr>
              <w:rPr>
                <w:sz w:val="22"/>
                <w:szCs w:val="22"/>
              </w:rPr>
            </w:pPr>
          </w:p>
        </w:tc>
      </w:tr>
    </w:tbl>
    <w:p w:rsidR="00720A4B" w:rsidRDefault="00720A4B" w:rsidP="00720A4B">
      <w:pPr>
        <w:spacing w:after="120"/>
        <w:ind w:left="2722"/>
        <w:jc w:val="center"/>
        <w:rPr>
          <w:i/>
          <w:iCs/>
        </w:rPr>
      </w:pPr>
      <w:r>
        <w:rPr>
          <w:i/>
          <w:iCs/>
        </w:rPr>
        <w:t>(указывается вид пенсии, с которой осуществляется перевод)</w:t>
      </w:r>
    </w:p>
    <w:p w:rsidR="00720A4B" w:rsidRDefault="00720A4B" w:rsidP="00720A4B">
      <w:pPr>
        <w:tabs>
          <w:tab w:val="right" w:pos="9526"/>
        </w:tabs>
        <w:rPr>
          <w:sz w:val="22"/>
          <w:szCs w:val="22"/>
        </w:rPr>
      </w:pPr>
      <w:r>
        <w:rPr>
          <w:sz w:val="22"/>
          <w:szCs w:val="22"/>
        </w:rPr>
        <w:t xml:space="preserve">на пенсию  </w:t>
      </w:r>
    </w:p>
    <w:p w:rsidR="00720A4B" w:rsidRDefault="00720A4B" w:rsidP="00720A4B">
      <w:pPr>
        <w:pBdr>
          <w:top w:val="single" w:sz="4" w:space="1" w:color="auto"/>
        </w:pBdr>
        <w:ind w:left="1089"/>
        <w:jc w:val="center"/>
      </w:pPr>
      <w:r>
        <w:rPr>
          <w:i/>
          <w:iCs/>
        </w:rPr>
        <w:lastRenderedPageBreak/>
        <w:t>(указывается вид пенсии, на которую осуществляется перевод)</w:t>
      </w:r>
    </w:p>
    <w:p w:rsidR="00720A4B" w:rsidRDefault="00720A4B" w:rsidP="00720A4B">
      <w:pPr>
        <w:spacing w:before="360" w:after="60"/>
        <w:rPr>
          <w:sz w:val="22"/>
          <w:szCs w:val="22"/>
        </w:rPr>
      </w:pPr>
      <w:r>
        <w:rPr>
          <w:sz w:val="22"/>
          <w:szCs w:val="22"/>
        </w:rPr>
        <w:t>Ранее пенсия по другому основанию или от другого ведомства:</w:t>
      </w:r>
    </w:p>
    <w:tbl>
      <w:tblPr>
        <w:tblW w:w="0" w:type="auto"/>
        <w:tblLayout w:type="fixed"/>
        <w:tblCellMar>
          <w:left w:w="28" w:type="dxa"/>
          <w:right w:w="28" w:type="dxa"/>
        </w:tblCellMar>
        <w:tblLook w:val="0000" w:firstRow="0" w:lastRow="0" w:firstColumn="0" w:lastColumn="0" w:noHBand="0" w:noVBand="0"/>
      </w:tblPr>
      <w:tblGrid>
        <w:gridCol w:w="369"/>
        <w:gridCol w:w="2552"/>
        <w:gridCol w:w="369"/>
        <w:gridCol w:w="1899"/>
      </w:tblGrid>
      <w:tr w:rsidR="00720A4B">
        <w:tblPrEx>
          <w:tblCellMar>
            <w:top w:w="0" w:type="dxa"/>
            <w:bottom w:w="0" w:type="dxa"/>
          </w:tblCellMar>
        </w:tblPrEx>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2552" w:type="dxa"/>
            <w:tcBorders>
              <w:top w:val="nil"/>
              <w:left w:val="nil"/>
              <w:bottom w:val="nil"/>
              <w:right w:val="nil"/>
            </w:tcBorders>
            <w:vAlign w:val="bottom"/>
          </w:tcPr>
          <w:p w:rsidR="00720A4B" w:rsidRDefault="00720A4B" w:rsidP="00DA56B2">
            <w:pPr>
              <w:ind w:left="227"/>
              <w:rPr>
                <w:sz w:val="22"/>
                <w:szCs w:val="22"/>
              </w:rPr>
            </w:pPr>
            <w:r>
              <w:rPr>
                <w:sz w:val="22"/>
                <w:szCs w:val="22"/>
              </w:rPr>
              <w:t>назначалась,</w:t>
            </w:r>
          </w:p>
        </w:tc>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1899" w:type="dxa"/>
            <w:tcBorders>
              <w:top w:val="nil"/>
              <w:left w:val="nil"/>
              <w:bottom w:val="nil"/>
              <w:right w:val="nil"/>
            </w:tcBorders>
            <w:vAlign w:val="bottom"/>
          </w:tcPr>
          <w:p w:rsidR="00720A4B" w:rsidRDefault="00720A4B" w:rsidP="00DA56B2">
            <w:pPr>
              <w:ind w:left="113"/>
              <w:rPr>
                <w:sz w:val="22"/>
                <w:szCs w:val="22"/>
              </w:rPr>
            </w:pPr>
            <w:r>
              <w:rPr>
                <w:sz w:val="22"/>
                <w:szCs w:val="22"/>
              </w:rPr>
              <w:t>не назначалась;</w:t>
            </w:r>
          </w:p>
        </w:tc>
      </w:tr>
    </w:tbl>
    <w:p w:rsidR="00720A4B" w:rsidRDefault="00720A4B" w:rsidP="00720A4B">
      <w:pPr>
        <w:spacing w:after="120"/>
        <w:ind w:left="340"/>
        <w:rPr>
          <w:i/>
          <w:iCs/>
          <w:sz w:val="22"/>
          <w:szCs w:val="22"/>
        </w:rPr>
      </w:pPr>
      <w:r>
        <w:rPr>
          <w:i/>
          <w:iCs/>
          <w:sz w:val="22"/>
          <w:szCs w:val="22"/>
        </w:rPr>
        <w:t>(сделать отметку в соответствующем квадрате)</w:t>
      </w:r>
    </w:p>
    <w:tbl>
      <w:tblPr>
        <w:tblW w:w="0" w:type="auto"/>
        <w:tblLayout w:type="fixed"/>
        <w:tblCellMar>
          <w:left w:w="28" w:type="dxa"/>
          <w:right w:w="28" w:type="dxa"/>
        </w:tblCellMar>
        <w:tblLook w:val="0000" w:firstRow="0" w:lastRow="0" w:firstColumn="0" w:lastColumn="0" w:noHBand="0" w:noVBand="0"/>
      </w:tblPr>
      <w:tblGrid>
        <w:gridCol w:w="369"/>
        <w:gridCol w:w="6634"/>
      </w:tblGrid>
      <w:tr w:rsidR="00720A4B">
        <w:tblPrEx>
          <w:tblCellMar>
            <w:top w:w="0" w:type="dxa"/>
            <w:bottom w:w="0" w:type="dxa"/>
          </w:tblCellMar>
        </w:tblPrEx>
        <w:trPr>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6634" w:type="dxa"/>
            <w:tcBorders>
              <w:top w:val="nil"/>
              <w:left w:val="nil"/>
              <w:bottom w:val="nil"/>
              <w:right w:val="nil"/>
            </w:tcBorders>
            <w:vAlign w:val="bottom"/>
          </w:tcPr>
          <w:p w:rsidR="00720A4B" w:rsidRDefault="00720A4B" w:rsidP="00DA56B2">
            <w:pPr>
              <w:ind w:left="113"/>
              <w:rPr>
                <w:sz w:val="22"/>
                <w:szCs w:val="22"/>
              </w:rPr>
            </w:pPr>
            <w:r>
              <w:rPr>
                <w:sz w:val="22"/>
                <w:szCs w:val="22"/>
              </w:rPr>
              <w:t>отказ от ранее назначенной пенсии;</w:t>
            </w:r>
          </w:p>
        </w:tc>
      </w:tr>
    </w:tbl>
    <w:p w:rsidR="00720A4B" w:rsidRDefault="00720A4B" w:rsidP="00720A4B">
      <w:pPr>
        <w:spacing w:after="160"/>
        <w:rPr>
          <w:sz w:val="2"/>
          <w:szCs w:val="2"/>
        </w:rPr>
      </w:pPr>
    </w:p>
    <w:tbl>
      <w:tblPr>
        <w:tblW w:w="0" w:type="auto"/>
        <w:tblLayout w:type="fixed"/>
        <w:tblCellMar>
          <w:left w:w="28" w:type="dxa"/>
          <w:right w:w="28" w:type="dxa"/>
        </w:tblCellMar>
        <w:tblLook w:val="0000" w:firstRow="0" w:lastRow="0" w:firstColumn="0" w:lastColumn="0" w:noHBand="0" w:noVBand="0"/>
      </w:tblPr>
      <w:tblGrid>
        <w:gridCol w:w="369"/>
        <w:gridCol w:w="9044"/>
      </w:tblGrid>
      <w:tr w:rsidR="00720A4B">
        <w:tblPrEx>
          <w:tblCellMar>
            <w:top w:w="0" w:type="dxa"/>
            <w:bottom w:w="0" w:type="dxa"/>
          </w:tblCellMar>
        </w:tblPrEx>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720A4B" w:rsidP="00DA56B2">
            <w:pPr>
              <w:jc w:val="center"/>
              <w:rPr>
                <w:sz w:val="22"/>
                <w:szCs w:val="22"/>
              </w:rPr>
            </w:pPr>
          </w:p>
        </w:tc>
        <w:tc>
          <w:tcPr>
            <w:tcW w:w="9044" w:type="dxa"/>
            <w:vMerge w:val="restart"/>
            <w:tcBorders>
              <w:top w:val="nil"/>
              <w:left w:val="nil"/>
              <w:bottom w:val="nil"/>
              <w:right w:val="nil"/>
            </w:tcBorders>
          </w:tcPr>
          <w:p w:rsidR="00720A4B" w:rsidRDefault="00720A4B" w:rsidP="00DA56B2">
            <w:pPr>
              <w:ind w:left="113"/>
              <w:jc w:val="both"/>
              <w:rPr>
                <w:sz w:val="22"/>
                <w:szCs w:val="22"/>
              </w:rPr>
            </w:pPr>
            <w:r>
              <w:rPr>
                <w:sz w:val="22"/>
                <w:szCs w:val="22"/>
              </w:rPr>
              <w:t>согласие на перерасчет размера пенсии в сторону увеличения при установлении более высокой группы инвалидности (установления инвалидности впервые), достижении возраста 80 лет, изменении причины инвалидности;</w:t>
            </w:r>
          </w:p>
        </w:tc>
      </w:tr>
      <w:tr w:rsidR="00720A4B">
        <w:tblPrEx>
          <w:tblCellMar>
            <w:top w:w="0" w:type="dxa"/>
            <w:bottom w:w="0" w:type="dxa"/>
          </w:tblCellMar>
        </w:tblPrEx>
        <w:trPr>
          <w:cantSplit/>
        </w:trPr>
        <w:tc>
          <w:tcPr>
            <w:tcW w:w="369" w:type="dxa"/>
            <w:tcBorders>
              <w:top w:val="nil"/>
              <w:left w:val="nil"/>
              <w:bottom w:val="nil"/>
              <w:right w:val="nil"/>
            </w:tcBorders>
            <w:vAlign w:val="bottom"/>
          </w:tcPr>
          <w:p w:rsidR="00720A4B" w:rsidRDefault="00720A4B" w:rsidP="00DA56B2">
            <w:pPr>
              <w:jc w:val="center"/>
              <w:rPr>
                <w:sz w:val="6"/>
                <w:szCs w:val="6"/>
              </w:rPr>
            </w:pPr>
          </w:p>
        </w:tc>
        <w:tc>
          <w:tcPr>
            <w:tcW w:w="9044"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69"/>
        <w:gridCol w:w="9044"/>
      </w:tblGrid>
      <w:tr w:rsidR="00720A4B">
        <w:tblPrEx>
          <w:tblCellMar>
            <w:top w:w="0" w:type="dxa"/>
            <w:bottom w:w="0" w:type="dxa"/>
          </w:tblCellMar>
        </w:tblPrEx>
        <w:trPr>
          <w:cantSplit/>
          <w:trHeight w:hRule="exact" w:val="369"/>
        </w:trPr>
        <w:tc>
          <w:tcPr>
            <w:tcW w:w="369" w:type="dxa"/>
            <w:tcBorders>
              <w:top w:val="single" w:sz="4" w:space="0" w:color="auto"/>
              <w:left w:val="single" w:sz="4" w:space="0" w:color="auto"/>
              <w:bottom w:val="single" w:sz="12" w:space="0" w:color="auto"/>
              <w:right w:val="single" w:sz="12" w:space="0" w:color="auto"/>
            </w:tcBorders>
            <w:vAlign w:val="bottom"/>
          </w:tcPr>
          <w:p w:rsidR="00720A4B" w:rsidRDefault="00406F23" w:rsidP="00DA56B2">
            <w:pPr>
              <w:jc w:val="center"/>
              <w:rPr>
                <w:sz w:val="22"/>
                <w:szCs w:val="22"/>
              </w:rPr>
            </w:pPr>
            <w:r w:rsidRPr="00406F23">
              <w:rPr>
                <w:b/>
                <w:i/>
                <w:sz w:val="28"/>
                <w:szCs w:val="28"/>
                <w:rtl/>
              </w:rPr>
              <w:t>٧</w:t>
            </w:r>
          </w:p>
        </w:tc>
        <w:tc>
          <w:tcPr>
            <w:tcW w:w="9044" w:type="dxa"/>
            <w:vMerge w:val="restart"/>
            <w:tcBorders>
              <w:top w:val="nil"/>
              <w:left w:val="nil"/>
              <w:bottom w:val="nil"/>
              <w:right w:val="nil"/>
            </w:tcBorders>
          </w:tcPr>
          <w:p w:rsidR="00720A4B" w:rsidRDefault="00720A4B" w:rsidP="00DA56B2">
            <w:pPr>
              <w:ind w:left="113"/>
              <w:rPr>
                <w:sz w:val="22"/>
                <w:szCs w:val="22"/>
              </w:rPr>
            </w:pPr>
            <w:r>
              <w:rPr>
                <w:sz w:val="22"/>
                <w:szCs w:val="22"/>
              </w:rPr>
              <w:t>установить федеральную социальную доплату к пенсии</w:t>
            </w:r>
          </w:p>
          <w:p w:rsidR="00720A4B" w:rsidRDefault="00720A4B" w:rsidP="00DA56B2">
            <w:pPr>
              <w:ind w:left="113"/>
              <w:jc w:val="both"/>
              <w:rPr>
                <w:sz w:val="22"/>
                <w:szCs w:val="22"/>
              </w:rPr>
            </w:pPr>
            <w:r>
              <w:rPr>
                <w:i/>
                <w:iCs/>
                <w:sz w:val="22"/>
                <w:szCs w:val="22"/>
              </w:rPr>
              <w:t>(если общая сумма моего материального обеспечения не достигнет величины прожиточного минимума пенсионера в субъекте Российской Федерации)</w:t>
            </w:r>
          </w:p>
        </w:tc>
      </w:tr>
      <w:tr w:rsidR="00720A4B">
        <w:tblPrEx>
          <w:tblCellMar>
            <w:top w:w="0" w:type="dxa"/>
            <w:bottom w:w="0" w:type="dxa"/>
          </w:tblCellMar>
        </w:tblPrEx>
        <w:trPr>
          <w:cantSplit/>
        </w:trPr>
        <w:tc>
          <w:tcPr>
            <w:tcW w:w="369" w:type="dxa"/>
            <w:tcBorders>
              <w:top w:val="nil"/>
              <w:left w:val="nil"/>
              <w:bottom w:val="nil"/>
              <w:right w:val="nil"/>
            </w:tcBorders>
          </w:tcPr>
          <w:p w:rsidR="00720A4B" w:rsidRDefault="00720A4B" w:rsidP="00DA56B2">
            <w:pPr>
              <w:jc w:val="center"/>
              <w:rPr>
                <w:sz w:val="6"/>
                <w:szCs w:val="6"/>
              </w:rPr>
            </w:pPr>
          </w:p>
        </w:tc>
        <w:tc>
          <w:tcPr>
            <w:tcW w:w="9044" w:type="dxa"/>
            <w:vMerge/>
            <w:tcBorders>
              <w:top w:val="nil"/>
              <w:left w:val="nil"/>
              <w:bottom w:val="nil"/>
              <w:right w:val="nil"/>
            </w:tcBorders>
            <w:vAlign w:val="bottom"/>
          </w:tcPr>
          <w:p w:rsidR="00720A4B" w:rsidRDefault="00720A4B" w:rsidP="00DA56B2">
            <w:pPr>
              <w:ind w:left="113"/>
              <w:rPr>
                <w:sz w:val="22"/>
                <w:szCs w:val="22"/>
              </w:rPr>
            </w:pPr>
          </w:p>
        </w:tc>
      </w:tr>
    </w:tbl>
    <w:p w:rsidR="00720A4B" w:rsidRDefault="00720A4B" w:rsidP="00720A4B">
      <w:pPr>
        <w:shd w:val="clear" w:color="auto" w:fill="FFFFFF"/>
        <w:spacing w:before="360"/>
        <w:jc w:val="both"/>
      </w:pPr>
      <w:r>
        <w:rPr>
          <w:sz w:val="22"/>
          <w:szCs w:val="22"/>
        </w:rPr>
        <w:t>4. Я предупрежден:</w:t>
      </w:r>
    </w:p>
    <w:p w:rsidR="00720A4B" w:rsidRDefault="00720A4B" w:rsidP="00720A4B">
      <w:pPr>
        <w:shd w:val="clear" w:color="auto" w:fill="FFFFFF"/>
        <w:ind w:firstLine="284"/>
        <w:jc w:val="both"/>
      </w:pPr>
      <w:r>
        <w:rPr>
          <w:sz w:val="22"/>
          <w:szCs w:val="22"/>
        </w:rPr>
        <w:t>о необходимости безотлагательно извещать территориальный орган ПФР об обстоятельствах, влекущих за собой изменение размера пенсии или прекращение ее выплаты, и об ответственности за достоверность сведений, содержащихся в представленных (представляемых) документах, в соответствии с п. 4 ст. 23 и ст. 25 Федерального закона от 17.12.2001 № 173-ФЗ и в соответствии со ст. 24 Федерального закона от 15 декабря 2001 г. № 166-ФЗ “О государственном пенсионном обеспечении в Российской Федерации” (далее – Федеральный закон от 15.12.2001 № 166-ФЗ);</w:t>
      </w:r>
    </w:p>
    <w:p w:rsidR="00720A4B" w:rsidRDefault="00720A4B" w:rsidP="00720A4B">
      <w:pPr>
        <w:ind w:firstLine="284"/>
        <w:jc w:val="both"/>
        <w:rPr>
          <w:sz w:val="22"/>
          <w:szCs w:val="22"/>
        </w:rPr>
      </w:pPr>
      <w:r>
        <w:rPr>
          <w:sz w:val="22"/>
          <w:szCs w:val="22"/>
        </w:rPr>
        <w:t>о необходимости безотлагательно извещать территориальный орган ПФР о поступлении на работу и (или) выполнении иной деятельности, в период осуществления которой я подлежу обязательному пенсионному страхованию, о наступлении других обстоятельств, влекущих изменение размера федеральной социальной доплаты к пенсии или прекращение ее выплаты;</w:t>
      </w:r>
      <w:r>
        <w:rPr>
          <w:rStyle w:val="a6"/>
          <w:sz w:val="22"/>
          <w:szCs w:val="22"/>
          <w:vertAlign w:val="baseline"/>
        </w:rPr>
        <w:footnoteReference w:customMarkFollows="1" w:id="3"/>
        <w:t>**</w:t>
      </w:r>
    </w:p>
    <w:p w:rsidR="00720A4B" w:rsidRDefault="00720A4B" w:rsidP="00720A4B">
      <w:pPr>
        <w:ind w:firstLine="284"/>
        <w:jc w:val="both"/>
        <w:rPr>
          <w:sz w:val="22"/>
          <w:szCs w:val="22"/>
        </w:rPr>
      </w:pPr>
      <w:r>
        <w:rPr>
          <w:sz w:val="22"/>
          <w:szCs w:val="22"/>
        </w:rPr>
        <w:lastRenderedPageBreak/>
        <w:t>об осуществлении корректировки размера страховой части трудовой пенсии по старости, трудовой пенсии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статьями 17.1 и 17.2 Федерального закона от 17.12.2001 № 173-ФЗ) в соответствии с п. 5 ст. 17 Федерального закона от 17.12.2001 № 173-ФЗ по данным индивидуального (персонифицированного) учета в системе обязательного пенсионного страхования,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пунктами 3 и 4 статьи 17 Федерального закона от 17.12.2001 № 173-ФЗ и предыдущей корректировке;</w:t>
      </w:r>
    </w:p>
    <w:p w:rsidR="00720A4B" w:rsidRDefault="00720A4B" w:rsidP="00720A4B">
      <w:pPr>
        <w:ind w:firstLine="284"/>
        <w:jc w:val="both"/>
        <w:rPr>
          <w:sz w:val="22"/>
          <w:szCs w:val="22"/>
        </w:rPr>
      </w:pPr>
      <w:r>
        <w:rPr>
          <w:sz w:val="22"/>
          <w:szCs w:val="22"/>
        </w:rPr>
        <w:t xml:space="preserve">о необходимости в случае оформления доверенности на получение пенсии, срок действия которой </w:t>
      </w:r>
      <w:r>
        <w:rPr>
          <w:spacing w:val="-2"/>
          <w:sz w:val="22"/>
          <w:szCs w:val="22"/>
        </w:rPr>
        <w:t>превышает один год, ежегодного представления в территориальный орган ПФР документа</w:t>
      </w:r>
      <w:r>
        <w:rPr>
          <w:sz w:val="22"/>
          <w:szCs w:val="22"/>
        </w:rPr>
        <w:t>, подтверждающего факт регистрации по месту получения пенсии (п. 6 ст. 18 Федерального закона от 17.12.2001 № 173-ФЗ, ст. 24 Федерального закона от 15.12.2001 № 166-ФЗ);</w:t>
      </w:r>
    </w:p>
    <w:p w:rsidR="00720A4B" w:rsidRDefault="00720A4B" w:rsidP="00720A4B">
      <w:pPr>
        <w:ind w:firstLine="284"/>
        <w:jc w:val="both"/>
        <w:rPr>
          <w:sz w:val="22"/>
          <w:szCs w:val="22"/>
        </w:rPr>
      </w:pPr>
      <w:r>
        <w:rPr>
          <w:sz w:val="22"/>
          <w:szCs w:val="22"/>
        </w:rPr>
        <w:t xml:space="preserve">об определении размера взноса на </w:t>
      </w:r>
      <w:proofErr w:type="spellStart"/>
      <w:r>
        <w:rPr>
          <w:sz w:val="22"/>
          <w:szCs w:val="22"/>
        </w:rPr>
        <w:t>софинансирование</w:t>
      </w:r>
      <w:proofErr w:type="spellEnd"/>
      <w:r>
        <w:rPr>
          <w:sz w:val="22"/>
          <w:szCs w:val="22"/>
        </w:rPr>
        <w:t xml:space="preserve"> формирования пенсионных накоплений без применения п. 2 ст. 13 Федерального закона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(для лиц, обратившихся по достижении общеустановленного пенсионного возраста за трудовой пенсией по старости или одной из ее частей, при наличии правоотношений по обязательному пенсионному страхованию в целях уплаты дополнительных страховых взносов на накопительную часть трудовой пенсии в соответствии с указанным Федеральным законом);</w:t>
      </w:r>
    </w:p>
    <w:p w:rsidR="00720A4B" w:rsidRDefault="00720A4B" w:rsidP="00720A4B">
      <w:pPr>
        <w:ind w:firstLine="284"/>
        <w:jc w:val="both"/>
        <w:rPr>
          <w:sz w:val="22"/>
          <w:szCs w:val="22"/>
        </w:rPr>
      </w:pPr>
      <w:r>
        <w:rPr>
          <w:sz w:val="22"/>
          <w:szCs w:val="22"/>
        </w:rPr>
        <w:t>об осуществлении корректировки размера накопительной части трудовой пенсии по старости в соответствии с п. 8 ст. 17 Федерального закона от 17.12.2001 № 173-ФЗ с 1 августа каждого года исходя из суммы страховых взносов на накопитель</w:t>
      </w:r>
      <w:r>
        <w:rPr>
          <w:sz w:val="22"/>
          <w:szCs w:val="22"/>
        </w:rPr>
        <w:lastRenderedPageBreak/>
        <w:t xml:space="preserve">ную часть трудовой пенсии по старости, дополнительных </w:t>
      </w:r>
      <w:r>
        <w:rPr>
          <w:spacing w:val="-2"/>
          <w:sz w:val="22"/>
          <w:szCs w:val="22"/>
        </w:rPr>
        <w:t xml:space="preserve">страховых взносов на накопительную часть трудовой пенсии по старости, взносов </w:t>
      </w:r>
      <w:r>
        <w:rPr>
          <w:sz w:val="22"/>
          <w:szCs w:val="22"/>
        </w:rPr>
        <w:t xml:space="preserve">работодателя, взносов на </w:t>
      </w:r>
      <w:proofErr w:type="spellStart"/>
      <w:r>
        <w:rPr>
          <w:sz w:val="22"/>
          <w:szCs w:val="22"/>
        </w:rPr>
        <w:t>софинансирование</w:t>
      </w:r>
      <w:proofErr w:type="spellEnd"/>
      <w:r>
        <w:rPr>
          <w:sz w:val="22"/>
          <w:szCs w:val="22"/>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указанным пунктом;</w:t>
      </w:r>
      <w:r>
        <w:rPr>
          <w:rStyle w:val="a6"/>
          <w:sz w:val="22"/>
          <w:szCs w:val="22"/>
          <w:vertAlign w:val="baseline"/>
        </w:rPr>
        <w:footnoteReference w:customMarkFollows="1" w:id="4"/>
        <w:t>***</w:t>
      </w:r>
    </w:p>
    <w:p w:rsidR="00720A4B" w:rsidRDefault="00720A4B" w:rsidP="00720A4B">
      <w:pPr>
        <w:ind w:firstLine="284"/>
        <w:jc w:val="both"/>
        <w:rPr>
          <w:sz w:val="22"/>
          <w:szCs w:val="22"/>
        </w:rPr>
      </w:pPr>
      <w:r>
        <w:rPr>
          <w:sz w:val="22"/>
          <w:szCs w:val="22"/>
        </w:rPr>
        <w:t xml:space="preserve">об осуществлении корректировки размера накопительной части трудовой пенсии по старости по результатам </w:t>
      </w:r>
      <w:r>
        <w:rPr>
          <w:spacing w:val="-2"/>
          <w:sz w:val="22"/>
          <w:szCs w:val="22"/>
        </w:rPr>
        <w:t>инвестирования средств выплатного резерва в соответствии с Федеральным законом</w:t>
      </w:r>
      <w:r>
        <w:rPr>
          <w:sz w:val="22"/>
          <w:szCs w:val="22"/>
        </w:rPr>
        <w:t xml:space="preserve"> от 30 ноября 2011 г. № 360-ФЗ “О порядке финансирования выплат за счет средств пенсионных накоплений” (далее – Федеральный закон от 30.11.2011 № 360-ФЗ (п. 9 ст. 17 Федерального закона от </w:t>
      </w:r>
      <w:r>
        <w:rPr>
          <w:spacing w:val="-2"/>
          <w:sz w:val="22"/>
          <w:szCs w:val="22"/>
        </w:rPr>
        <w:t>17.12.2001 № 173-ФЗ), ч. 1 ст. 12 которого предусмотрена корректировка размера накопительной</w:t>
      </w:r>
      <w:r>
        <w:rPr>
          <w:sz w:val="22"/>
          <w:szCs w:val="22"/>
        </w:rPr>
        <w:t xml:space="preserve"> части трудовой пенсии по результатам инвестирования средств выплатного резерва один раз в год с 1 августа года, следующего за годом получения дохода (положительных результатов) от инвестирования средств выплатного резерва.</w:t>
      </w:r>
    </w:p>
    <w:p w:rsidR="00720A4B" w:rsidRDefault="00720A4B" w:rsidP="00720A4B">
      <w:pPr>
        <w:jc w:val="both"/>
        <w:rPr>
          <w:sz w:val="22"/>
          <w:szCs w:val="22"/>
        </w:rPr>
      </w:pPr>
    </w:p>
    <w:p w:rsidR="00720A4B" w:rsidRDefault="00720A4B" w:rsidP="00720A4B">
      <w:pPr>
        <w:pBdr>
          <w:top w:val="single" w:sz="4" w:space="1" w:color="auto"/>
        </w:pBdr>
        <w:jc w:val="center"/>
        <w:rPr>
          <w:i/>
          <w:iCs/>
        </w:rPr>
      </w:pPr>
      <w:r>
        <w:rPr>
          <w:i/>
          <w:iCs/>
        </w:rPr>
        <w:t>(указывается иное)</w:t>
      </w:r>
    </w:p>
    <w:p w:rsidR="00720A4B" w:rsidRDefault="00720A4B" w:rsidP="00720A4B">
      <w:pPr>
        <w:rPr>
          <w:sz w:val="22"/>
          <w:szCs w:val="22"/>
        </w:rPr>
      </w:pPr>
    </w:p>
    <w:p w:rsidR="00720A4B" w:rsidRDefault="00720A4B" w:rsidP="00720A4B">
      <w:pPr>
        <w:pBdr>
          <w:top w:val="single" w:sz="4" w:space="1" w:color="auto"/>
        </w:pBdr>
        <w:rPr>
          <w:sz w:val="2"/>
          <w:szCs w:val="2"/>
        </w:rPr>
      </w:pPr>
    </w:p>
    <w:p w:rsidR="00720A4B" w:rsidRDefault="00720A4B" w:rsidP="00720A4B">
      <w:pPr>
        <w:rPr>
          <w:sz w:val="22"/>
          <w:szCs w:val="22"/>
        </w:rPr>
      </w:pPr>
    </w:p>
    <w:p w:rsidR="00720A4B" w:rsidRDefault="00720A4B" w:rsidP="00720A4B">
      <w:pPr>
        <w:pBdr>
          <w:top w:val="single" w:sz="4" w:space="1" w:color="auto"/>
        </w:pBdr>
        <w:rPr>
          <w:sz w:val="2"/>
          <w:szCs w:val="2"/>
        </w:rPr>
      </w:pPr>
    </w:p>
    <w:p w:rsidR="00720A4B" w:rsidRDefault="00720A4B" w:rsidP="00720A4B">
      <w:pPr>
        <w:spacing w:before="240" w:after="240"/>
        <w:rPr>
          <w:sz w:val="22"/>
          <w:szCs w:val="22"/>
        </w:rPr>
      </w:pPr>
      <w:r>
        <w:rPr>
          <w:sz w:val="22"/>
          <w:szCs w:val="22"/>
        </w:rPr>
        <w:lastRenderedPageBreak/>
        <w:t>5. К заявлению прилагаются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845"/>
      </w:tblGrid>
      <w:tr w:rsidR="00720A4B">
        <w:tblPrEx>
          <w:tblCellMar>
            <w:top w:w="0" w:type="dxa"/>
            <w:bottom w:w="0" w:type="dxa"/>
          </w:tblCellMar>
        </w:tblPrEx>
        <w:trPr>
          <w:cantSplit/>
          <w:trHeight w:val="25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r>
              <w:rPr>
                <w:sz w:val="22"/>
                <w:szCs w:val="22"/>
              </w:rPr>
              <w:t>№ п/п</w:t>
            </w:r>
          </w:p>
        </w:tc>
        <w:tc>
          <w:tcPr>
            <w:tcW w:w="8845" w:type="dxa"/>
            <w:vMerge w:val="restart"/>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r>
              <w:rPr>
                <w:sz w:val="22"/>
                <w:szCs w:val="22"/>
              </w:rPr>
              <w:t>Наименование документа</w:t>
            </w:r>
          </w:p>
        </w:tc>
      </w:tr>
      <w:tr w:rsidR="00720A4B">
        <w:tblPrEx>
          <w:tblCellMar>
            <w:top w:w="0" w:type="dxa"/>
            <w:bottom w:w="0" w:type="dxa"/>
          </w:tblCellMar>
        </w:tblPrEx>
        <w:trPr>
          <w:cantSplit/>
          <w:trHeight w:val="253"/>
        </w:trPr>
        <w:tc>
          <w:tcPr>
            <w:tcW w:w="567" w:type="dxa"/>
            <w:vMerge/>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p>
        </w:tc>
        <w:tc>
          <w:tcPr>
            <w:tcW w:w="8845" w:type="dxa"/>
            <w:vMerge/>
            <w:tcBorders>
              <w:top w:val="single" w:sz="4" w:space="0" w:color="auto"/>
              <w:left w:val="single" w:sz="4" w:space="0" w:color="auto"/>
              <w:bottom w:val="single" w:sz="4" w:space="0" w:color="auto"/>
              <w:right w:val="single" w:sz="4" w:space="0" w:color="auto"/>
            </w:tcBorders>
            <w:vAlign w:val="center"/>
          </w:tcPr>
          <w:p w:rsidR="00720A4B" w:rsidRDefault="00720A4B" w:rsidP="00DA56B2">
            <w:pPr>
              <w:jc w:val="center"/>
              <w:rPr>
                <w:sz w:val="22"/>
                <w:szCs w:val="22"/>
              </w:rPr>
            </w:pPr>
          </w:p>
        </w:tc>
      </w:tr>
      <w:tr w:rsidR="00720A4B">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sidRPr="0089080C">
              <w:rPr>
                <w:b/>
                <w:i/>
                <w:sz w:val="22"/>
                <w:szCs w:val="22"/>
              </w:rPr>
              <w:t>1</w:t>
            </w:r>
          </w:p>
        </w:tc>
        <w:tc>
          <w:tcPr>
            <w:tcW w:w="8845"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rPr>
                <w:b/>
                <w:i/>
                <w:sz w:val="22"/>
                <w:szCs w:val="22"/>
              </w:rPr>
            </w:pPr>
            <w:r>
              <w:rPr>
                <w:b/>
                <w:i/>
                <w:sz w:val="22"/>
                <w:szCs w:val="22"/>
              </w:rPr>
              <w:t>Копия паспорта России</w:t>
            </w:r>
          </w:p>
        </w:tc>
      </w:tr>
      <w:tr w:rsidR="00720A4B">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p>
        </w:tc>
        <w:tc>
          <w:tcPr>
            <w:tcW w:w="8845" w:type="dxa"/>
            <w:tcBorders>
              <w:top w:val="single" w:sz="4" w:space="0" w:color="auto"/>
              <w:left w:val="single" w:sz="4" w:space="0" w:color="auto"/>
              <w:bottom w:val="single" w:sz="4" w:space="0" w:color="auto"/>
              <w:right w:val="single" w:sz="4" w:space="0" w:color="auto"/>
            </w:tcBorders>
          </w:tcPr>
          <w:p w:rsidR="00720A4B" w:rsidRDefault="00720A4B" w:rsidP="00DA56B2">
            <w:pPr>
              <w:rPr>
                <w:sz w:val="22"/>
                <w:szCs w:val="22"/>
              </w:rPr>
            </w:pPr>
          </w:p>
        </w:tc>
      </w:tr>
      <w:tr w:rsidR="00720A4B">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p>
        </w:tc>
        <w:tc>
          <w:tcPr>
            <w:tcW w:w="8845" w:type="dxa"/>
            <w:tcBorders>
              <w:top w:val="single" w:sz="4" w:space="0" w:color="auto"/>
              <w:left w:val="single" w:sz="4" w:space="0" w:color="auto"/>
              <w:bottom w:val="single" w:sz="4" w:space="0" w:color="auto"/>
              <w:right w:val="single" w:sz="4" w:space="0" w:color="auto"/>
            </w:tcBorders>
          </w:tcPr>
          <w:p w:rsidR="00720A4B" w:rsidRDefault="00720A4B" w:rsidP="00DA56B2">
            <w:pPr>
              <w:rPr>
                <w:sz w:val="22"/>
                <w:szCs w:val="22"/>
              </w:rPr>
            </w:pPr>
          </w:p>
        </w:tc>
      </w:tr>
      <w:tr w:rsidR="00720A4B">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p>
        </w:tc>
        <w:tc>
          <w:tcPr>
            <w:tcW w:w="8845" w:type="dxa"/>
            <w:tcBorders>
              <w:top w:val="single" w:sz="4" w:space="0" w:color="auto"/>
              <w:left w:val="single" w:sz="4" w:space="0" w:color="auto"/>
              <w:bottom w:val="single" w:sz="4" w:space="0" w:color="auto"/>
              <w:right w:val="single" w:sz="4" w:space="0" w:color="auto"/>
            </w:tcBorders>
          </w:tcPr>
          <w:p w:rsidR="00720A4B" w:rsidRDefault="00720A4B" w:rsidP="00DA56B2">
            <w:pPr>
              <w:rPr>
                <w:sz w:val="22"/>
                <w:szCs w:val="22"/>
              </w:rPr>
            </w:pPr>
          </w:p>
        </w:tc>
      </w:tr>
    </w:tbl>
    <w:p w:rsidR="00720A4B" w:rsidRDefault="00720A4B" w:rsidP="00720A4B">
      <w:pPr>
        <w:spacing w:before="240" w:after="240"/>
        <w:ind w:firstLine="567"/>
        <w:jc w:val="both"/>
        <w:rPr>
          <w:sz w:val="22"/>
          <w:szCs w:val="22"/>
        </w:rPr>
      </w:pPr>
      <w:r>
        <w:rPr>
          <w:sz w:val="22"/>
          <w:szCs w:val="22"/>
        </w:rPr>
        <w:t>С положениями, указанными в пункте 4 заявления о назначении пенсии (переводе с одного вида пенсии на другой), ознакомлен(а).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3005"/>
        <w:gridCol w:w="4423"/>
      </w:tblGrid>
      <w:tr w:rsidR="00720A4B">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r>
              <w:rPr>
                <w:sz w:val="22"/>
                <w:szCs w:val="22"/>
              </w:rPr>
              <w:t>Дата заполнения заявления</w:t>
            </w:r>
          </w:p>
        </w:tc>
        <w:tc>
          <w:tcPr>
            <w:tcW w:w="3005"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r>
              <w:rPr>
                <w:sz w:val="22"/>
                <w:szCs w:val="22"/>
              </w:rPr>
              <w:t>Подпись гражданина</w:t>
            </w:r>
          </w:p>
          <w:p w:rsidR="00720A4B" w:rsidRDefault="00720A4B" w:rsidP="00DA56B2">
            <w:pPr>
              <w:jc w:val="center"/>
              <w:rPr>
                <w:sz w:val="22"/>
                <w:szCs w:val="22"/>
              </w:rPr>
            </w:pPr>
            <w:r>
              <w:rPr>
                <w:sz w:val="22"/>
                <w:szCs w:val="22"/>
              </w:rPr>
              <w:t>(его представителя)</w:t>
            </w:r>
          </w:p>
        </w:tc>
        <w:tc>
          <w:tcPr>
            <w:tcW w:w="4423" w:type="dxa"/>
            <w:tcBorders>
              <w:top w:val="single" w:sz="4" w:space="0" w:color="auto"/>
              <w:left w:val="single" w:sz="4" w:space="0" w:color="auto"/>
              <w:bottom w:val="single" w:sz="4" w:space="0" w:color="auto"/>
              <w:right w:val="single" w:sz="4" w:space="0" w:color="auto"/>
            </w:tcBorders>
          </w:tcPr>
          <w:p w:rsidR="00720A4B" w:rsidRDefault="00720A4B" w:rsidP="00DA56B2">
            <w:pPr>
              <w:jc w:val="center"/>
              <w:rPr>
                <w:sz w:val="22"/>
                <w:szCs w:val="22"/>
              </w:rPr>
            </w:pPr>
            <w:r>
              <w:rPr>
                <w:sz w:val="22"/>
                <w:szCs w:val="22"/>
              </w:rPr>
              <w:t>Расшифровка подписи</w:t>
            </w:r>
          </w:p>
          <w:p w:rsidR="00720A4B" w:rsidRDefault="00720A4B" w:rsidP="00DA56B2">
            <w:pPr>
              <w:jc w:val="center"/>
              <w:rPr>
                <w:sz w:val="22"/>
                <w:szCs w:val="22"/>
              </w:rPr>
            </w:pPr>
            <w:r>
              <w:rPr>
                <w:sz w:val="22"/>
                <w:szCs w:val="22"/>
              </w:rPr>
              <w:t>(фамилия, инициалы)</w:t>
            </w:r>
          </w:p>
        </w:tc>
      </w:tr>
      <w:tr w:rsidR="00720A4B">
        <w:tblPrEx>
          <w:tblCellMar>
            <w:top w:w="0" w:type="dxa"/>
            <w:bottom w:w="0" w:type="dxa"/>
          </w:tblCellMar>
        </w:tblPrEx>
        <w:tc>
          <w:tcPr>
            <w:tcW w:w="1985"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Pr>
                <w:b/>
                <w:i/>
                <w:sz w:val="22"/>
                <w:szCs w:val="22"/>
              </w:rPr>
              <w:t>05.12.2014</w:t>
            </w:r>
          </w:p>
        </w:tc>
        <w:tc>
          <w:tcPr>
            <w:tcW w:w="3005"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Pr>
                <w:b/>
                <w:i/>
                <w:sz w:val="22"/>
                <w:szCs w:val="22"/>
              </w:rPr>
              <w:t>Иванов</w:t>
            </w:r>
          </w:p>
        </w:tc>
        <w:tc>
          <w:tcPr>
            <w:tcW w:w="4423" w:type="dxa"/>
            <w:tcBorders>
              <w:top w:val="single" w:sz="4" w:space="0" w:color="auto"/>
              <w:left w:val="single" w:sz="4" w:space="0" w:color="auto"/>
              <w:bottom w:val="single" w:sz="4" w:space="0" w:color="auto"/>
              <w:right w:val="single" w:sz="4" w:space="0" w:color="auto"/>
            </w:tcBorders>
          </w:tcPr>
          <w:p w:rsidR="00720A4B" w:rsidRPr="0089080C" w:rsidRDefault="0089080C" w:rsidP="00DA56B2">
            <w:pPr>
              <w:jc w:val="center"/>
              <w:rPr>
                <w:b/>
                <w:i/>
                <w:sz w:val="22"/>
                <w:szCs w:val="22"/>
              </w:rPr>
            </w:pPr>
            <w:r>
              <w:rPr>
                <w:b/>
                <w:i/>
                <w:sz w:val="22"/>
                <w:szCs w:val="22"/>
              </w:rPr>
              <w:t>Иванов И.И.</w:t>
            </w:r>
          </w:p>
        </w:tc>
      </w:tr>
    </w:tbl>
    <w:p w:rsidR="00720A4B" w:rsidRDefault="00720A4B" w:rsidP="00D0604E"/>
    <w:sectPr w:rsidR="00720A4B" w:rsidSect="00406F23">
      <w:headerReference w:type="even" r:id="rId6"/>
      <w:headerReference w:type="default" r:id="rId7"/>
      <w:footerReference w:type="even" r:id="rId8"/>
      <w:footerReference w:type="default" r:id="rId9"/>
      <w:headerReference w:type="first" r:id="rId10"/>
      <w:footerReference w:type="first" r:id="rId11"/>
      <w:pgSz w:w="11906" w:h="16838"/>
      <w:pgMar w:top="709" w:right="851" w:bottom="567" w:left="1701"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E72" w:rsidRDefault="00681E72">
      <w:r>
        <w:separator/>
      </w:r>
    </w:p>
  </w:endnote>
  <w:endnote w:type="continuationSeparator" w:id="0">
    <w:p w:rsidR="00681E72" w:rsidRDefault="0068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E8" w:rsidRDefault="006958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E8" w:rsidRDefault="006958E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E8" w:rsidRDefault="006958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E72" w:rsidRDefault="00681E72">
      <w:r>
        <w:separator/>
      </w:r>
    </w:p>
  </w:footnote>
  <w:footnote w:type="continuationSeparator" w:id="0">
    <w:p w:rsidR="00681E72" w:rsidRDefault="00681E72">
      <w:r>
        <w:continuationSeparator/>
      </w:r>
    </w:p>
  </w:footnote>
  <w:footnote w:id="1">
    <w:p w:rsidR="0089080C" w:rsidRDefault="0089080C" w:rsidP="00720A4B">
      <w:pPr>
        <w:pStyle w:val="a5"/>
        <w:ind w:firstLine="567"/>
        <w:jc w:val="both"/>
      </w:pPr>
      <w:r>
        <w:rPr>
          <w:rStyle w:val="a6"/>
          <w:vertAlign w:val="baseline"/>
        </w:rPr>
        <w:t>*</w:t>
      </w:r>
      <w:r>
        <w:t> В строке “адрес места жительства” указывается полный адрес места жительства гражданина, в случае его отсутствия ставится прочерк.</w:t>
      </w:r>
    </w:p>
    <w:p w:rsidR="0089080C" w:rsidRDefault="0089080C" w:rsidP="00720A4B">
      <w:pPr>
        <w:pStyle w:val="a5"/>
        <w:ind w:firstLine="567"/>
        <w:jc w:val="both"/>
      </w:pPr>
      <w:r>
        <w:t>Строка “адрес места пребывания” заполняется, если гражданин имеет подтвержденное регистрацией место пребывания, в том числе при наличии подтвержденного регистрацией места жительства.</w:t>
      </w:r>
    </w:p>
    <w:p w:rsidR="0089080C" w:rsidRDefault="0089080C" w:rsidP="00720A4B">
      <w:pPr>
        <w:pStyle w:val="a5"/>
        <w:ind w:firstLine="567"/>
        <w:jc w:val="both"/>
      </w:pPr>
      <w:r>
        <w:t>В строке “адрес места пребывания” указывается полный адрес места пребывания гражданина, в случае его отсутствия ставится прочерк.</w:t>
      </w:r>
    </w:p>
    <w:p w:rsidR="0089080C" w:rsidRDefault="0089080C" w:rsidP="00720A4B">
      <w:pPr>
        <w:pStyle w:val="a5"/>
        <w:ind w:firstLine="567"/>
        <w:jc w:val="both"/>
      </w:pPr>
      <w:r>
        <w:t>Строка “адрес места фактического проживания” заполняется,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w:t>
      </w:r>
    </w:p>
  </w:footnote>
  <w:footnote w:id="2">
    <w:p w:rsidR="0089080C" w:rsidRDefault="0089080C" w:rsidP="00720A4B">
      <w:pPr>
        <w:pStyle w:val="a5"/>
        <w:ind w:firstLine="567"/>
        <w:jc w:val="both"/>
      </w:pPr>
      <w:r>
        <w:rPr>
          <w:rStyle w:val="a6"/>
          <w:vertAlign w:val="baseline"/>
        </w:rPr>
        <w:t>*</w:t>
      </w:r>
      <w:r>
        <w:t> В строке “адрес места жительства” указывается полный адрес места жительства гражданина, в случае его отсутствия ставится прочерк.</w:t>
      </w:r>
    </w:p>
    <w:p w:rsidR="0089080C" w:rsidRDefault="0089080C" w:rsidP="00720A4B">
      <w:pPr>
        <w:pStyle w:val="a5"/>
        <w:ind w:firstLine="567"/>
        <w:jc w:val="both"/>
      </w:pPr>
      <w:r>
        <w:t>Строка “адрес места пребывания” заполняется, если гражданин имеет подтвержденное регистрацией место пребывания, в том числе при наличии подтвержденного регистрацией места жительства.</w:t>
      </w:r>
    </w:p>
    <w:p w:rsidR="0089080C" w:rsidRDefault="0089080C" w:rsidP="00720A4B">
      <w:pPr>
        <w:pStyle w:val="a5"/>
        <w:ind w:firstLine="567"/>
        <w:jc w:val="both"/>
      </w:pPr>
      <w:r>
        <w:t>В строке “адрес места пребывания” указывается полный адрес места пребывания гражданина, в случае его отсутствия ставится прочерк.</w:t>
      </w:r>
    </w:p>
    <w:p w:rsidR="0089080C" w:rsidRDefault="0089080C" w:rsidP="00720A4B">
      <w:pPr>
        <w:pStyle w:val="a5"/>
        <w:ind w:firstLine="567"/>
        <w:jc w:val="both"/>
      </w:pPr>
      <w:r>
        <w:t>Строка “адрес места фактического проживания” заполняется, если адрес места фактического проживания гражданина не совпадает с местом жительства или местом пребывания либо гражданин не имеет подтвержденного регистрацией места жительства и места пребывания.</w:t>
      </w:r>
    </w:p>
  </w:footnote>
  <w:footnote w:id="3">
    <w:p w:rsidR="0089080C" w:rsidRDefault="0089080C" w:rsidP="00720A4B">
      <w:pPr>
        <w:pStyle w:val="a5"/>
        <w:ind w:firstLine="567"/>
        <w:jc w:val="both"/>
      </w:pPr>
      <w:r>
        <w:rPr>
          <w:rStyle w:val="a6"/>
          <w:vertAlign w:val="baseline"/>
        </w:rPr>
        <w:t>**</w:t>
      </w:r>
      <w:r>
        <w:t> </w:t>
      </w:r>
      <w:r>
        <w:rPr>
          <w:spacing w:val="-2"/>
        </w:rPr>
        <w:t>Для пенсионеров, которым установлена федеральная социальная доплата к пенсии в соответствии со статьей 12.1 Федерального закона от 17 июля 1999 г. № 178-ФЗ “О государственной социальной помощи”.</w:t>
      </w:r>
    </w:p>
  </w:footnote>
  <w:footnote w:id="4">
    <w:p w:rsidR="0089080C" w:rsidRDefault="0089080C" w:rsidP="00720A4B">
      <w:pPr>
        <w:pStyle w:val="a5"/>
        <w:ind w:firstLine="567"/>
        <w:jc w:val="both"/>
      </w:pPr>
      <w:r>
        <w:rPr>
          <w:rStyle w:val="a6"/>
          <w:vertAlign w:val="baseline"/>
        </w:rPr>
        <w:t>***</w:t>
      </w:r>
      <w:r>
        <w:t xml:space="preserve"> Застрахованным лицам, сформировавшим средства пенсионных накоплений дополнительных страховых взносов на накопительную часть трудовой пенсии по старости, взносов работодателя, взносов на </w:t>
      </w:r>
      <w:proofErr w:type="spellStart"/>
      <w:r>
        <w:t>софинансирование</w:t>
      </w:r>
      <w:proofErr w:type="spellEnd"/>
      <w: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и выбравшим в соответствии с ч. 2 ст. 3 Федерального закона от 30.11.2011 № 360-ФЗ получение указанных средств в виде срочной пенсионной выплаты, указанные средства не учитываются при осуществлении корректировки размера накопительной части трудовой пенсии по старости.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E8" w:rsidRDefault="006958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0C" w:rsidRDefault="0089080C">
    <w:pPr>
      <w:pStyle w:val="a3"/>
      <w:jc w:val="right"/>
      <w:rPr>
        <w:b/>
        <w:bCs/>
        <w:sz w:val="14"/>
        <w:szCs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E8" w:rsidRDefault="006958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F8"/>
    <w:rsid w:val="000B622F"/>
    <w:rsid w:val="00406F23"/>
    <w:rsid w:val="00413192"/>
    <w:rsid w:val="00681E72"/>
    <w:rsid w:val="006958E8"/>
    <w:rsid w:val="00720A4B"/>
    <w:rsid w:val="0089080C"/>
    <w:rsid w:val="008E38F8"/>
    <w:rsid w:val="008F6CA3"/>
    <w:rsid w:val="00927754"/>
    <w:rsid w:val="009732C4"/>
    <w:rsid w:val="00B72892"/>
    <w:rsid w:val="00BB4A72"/>
    <w:rsid w:val="00D0604E"/>
    <w:rsid w:val="00DA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footnote text"/>
    <w:basedOn w:val="a"/>
    <w:semiHidden/>
  </w:style>
  <w:style w:type="character" w:styleId="a6">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7909</Characters>
  <Application>Microsoft Office Word</Application>
  <DocSecurity>0</DocSecurity>
  <Lines>152</Lines>
  <Paragraphs>72</Paragraphs>
  <ScaleCrop>false</ScaleCrop>
  <Company/>
  <LinksUpToDate>false</LinksUpToDate>
  <CharactersWithSpaces>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2016-11-08T16:10:00Z</dcterms:created>
  <dcterms:modified xsi:type="dcterms:W3CDTF">2016-11-08T16:10:00Z</dcterms:modified>
</cp:coreProperties>
</file>